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335" w:rsidRDefault="00827335">
      <w:r w:rsidRPr="004A323A">
        <w:rPr>
          <w:b/>
        </w:rPr>
        <w:t xml:space="preserve">Ergebnisprotokoll </w:t>
      </w:r>
      <w:r>
        <w:br/>
        <w:t>AK ZfsL 16.08.2023</w:t>
      </w:r>
    </w:p>
    <w:p w:rsidR="00827335" w:rsidRDefault="00827335">
      <w:r>
        <w:t>Teilnehmer/innen:</w:t>
      </w:r>
      <w:r>
        <w:br/>
      </w:r>
      <w:r w:rsidR="00D105F7">
        <w:t xml:space="preserve">Uta Bräuning, </w:t>
      </w:r>
      <w:r>
        <w:t>A</w:t>
      </w:r>
      <w:r w:rsidR="00B5139D">
        <w:t>ngela Cornelissen, Anke Grünspe</w:t>
      </w:r>
      <w:r>
        <w:t>k, Iris Jäger,</w:t>
      </w:r>
      <w:r w:rsidR="00D105F7">
        <w:t xml:space="preserve"> Erika Eickholt-Kessel, Birger Weindel</w:t>
      </w:r>
    </w:p>
    <w:p w:rsidR="00D105F7" w:rsidRDefault="00D105F7"/>
    <w:p w:rsidR="00827335" w:rsidRPr="004A323A" w:rsidRDefault="00D105F7">
      <w:pPr>
        <w:rPr>
          <w:b/>
        </w:rPr>
      </w:pPr>
      <w:r w:rsidRPr="004A323A">
        <w:rPr>
          <w:b/>
        </w:rPr>
        <w:t>TOP 1</w:t>
      </w:r>
      <w:r w:rsidRPr="004A323A">
        <w:rPr>
          <w:b/>
        </w:rPr>
        <w:tab/>
      </w:r>
      <w:r w:rsidRPr="004A323A">
        <w:rPr>
          <w:b/>
        </w:rPr>
        <w:tab/>
        <w:t>Vorbesprechung mit dem Referenten Prof. Neumann</w:t>
      </w:r>
    </w:p>
    <w:p w:rsidR="00D105F7" w:rsidRDefault="00D105F7" w:rsidP="00D105F7">
      <w:pPr>
        <w:ind w:left="1414"/>
      </w:pPr>
      <w:r>
        <w:t>Die Vorbesprechung mit dem Referenten fand am 10.08. mit Frau Cornelissen, Herrn Heisterkamp (als Medienbeauftragtem</w:t>
      </w:r>
      <w:r w:rsidR="000042B6">
        <w:t>)</w:t>
      </w:r>
      <w:r>
        <w:t xml:space="preserve"> und Herrn Weindel statt. Prof. Neumann hat danach ein kurzes Exposé geschickt, dass an die AK-Mitglieder weitergleitet wurde.</w:t>
      </w:r>
      <w:r w:rsidR="000042B6">
        <w:t xml:space="preserve"> In dem Vorgespräch</w:t>
      </w:r>
      <w:r>
        <w:t xml:space="preserve"> ist ein </w:t>
      </w:r>
      <w:r w:rsidR="004A323A">
        <w:t>erster Ablauf für den Vormittag skizziert worden.</w:t>
      </w:r>
    </w:p>
    <w:p w:rsidR="00D105F7" w:rsidRDefault="00D105F7" w:rsidP="004A323A">
      <w:pPr>
        <w:ind w:left="1414"/>
      </w:pPr>
      <w:r>
        <w:t xml:space="preserve">Herr Weindel stellt die Inhalte des Gesprächs sowie den </w:t>
      </w:r>
      <w:r w:rsidR="004A323A">
        <w:t xml:space="preserve">angedachten </w:t>
      </w:r>
      <w:r>
        <w:t>Ablauf</w:t>
      </w:r>
      <w:r w:rsidR="000042B6">
        <w:t xml:space="preserve"> des Vormittags </w:t>
      </w:r>
      <w:r w:rsidR="004A323A">
        <w:t>vor.</w:t>
      </w:r>
      <w:r>
        <w:t xml:space="preserve"> </w:t>
      </w:r>
    </w:p>
    <w:p w:rsidR="004A323A" w:rsidRDefault="004A323A" w:rsidP="004A323A">
      <w:pPr>
        <w:ind w:left="1414"/>
      </w:pPr>
    </w:p>
    <w:p w:rsidR="004A323A" w:rsidRPr="004A323A" w:rsidRDefault="004A323A">
      <w:pPr>
        <w:rPr>
          <w:b/>
        </w:rPr>
      </w:pPr>
      <w:r>
        <w:rPr>
          <w:b/>
        </w:rPr>
        <w:t>T</w:t>
      </w:r>
      <w:r w:rsidR="00B56D49">
        <w:rPr>
          <w:b/>
        </w:rPr>
        <w:t>OP 2</w:t>
      </w:r>
      <w:r w:rsidR="00B56D49">
        <w:rPr>
          <w:b/>
        </w:rPr>
        <w:tab/>
      </w:r>
      <w:r w:rsidR="00B56D49">
        <w:rPr>
          <w:b/>
        </w:rPr>
        <w:tab/>
        <w:t>Geplanter Ablauf der ZfsL-Fortbildung am 14.11.2023</w:t>
      </w:r>
      <w:bookmarkStart w:id="0" w:name="_GoBack"/>
      <w:bookmarkEnd w:id="0"/>
    </w:p>
    <w:p w:rsidR="008F0C06" w:rsidRDefault="0082313E">
      <w:r>
        <w:t>9.00 – 9.30</w:t>
      </w:r>
      <w:r>
        <w:tab/>
        <w:t>Einstieg in den Tag</w:t>
      </w:r>
      <w:r w:rsidR="00827335">
        <w:t xml:space="preserve"> (in der Aula des BK)</w:t>
      </w:r>
    </w:p>
    <w:p w:rsidR="0082313E" w:rsidRPr="0082313E" w:rsidRDefault="0082313E">
      <w:pPr>
        <w:rPr>
          <w:color w:val="808080" w:themeColor="background1" w:themeShade="80"/>
        </w:rPr>
      </w:pPr>
      <w:r w:rsidRPr="0082313E">
        <w:rPr>
          <w:color w:val="808080" w:themeColor="background1" w:themeShade="80"/>
        </w:rPr>
        <w:tab/>
      </w:r>
      <w:r w:rsidRPr="0082313E">
        <w:rPr>
          <w:color w:val="808080" w:themeColor="background1" w:themeShade="80"/>
        </w:rPr>
        <w:tab/>
        <w:t>Begrüßung</w:t>
      </w:r>
      <w:r w:rsidRPr="0082313E">
        <w:rPr>
          <w:color w:val="808080" w:themeColor="background1" w:themeShade="80"/>
        </w:rPr>
        <w:br/>
      </w:r>
      <w:r w:rsidRPr="0082313E">
        <w:rPr>
          <w:color w:val="808080" w:themeColor="background1" w:themeShade="80"/>
        </w:rPr>
        <w:tab/>
      </w:r>
      <w:r w:rsidRPr="0082313E">
        <w:rPr>
          <w:color w:val="808080" w:themeColor="background1" w:themeShade="80"/>
        </w:rPr>
        <w:tab/>
        <w:t>Tagesüberblick</w:t>
      </w:r>
      <w:r w:rsidRPr="0082313E">
        <w:rPr>
          <w:color w:val="808080" w:themeColor="background1" w:themeShade="80"/>
        </w:rPr>
        <w:br/>
      </w:r>
      <w:r w:rsidRPr="0082313E">
        <w:rPr>
          <w:color w:val="808080" w:themeColor="background1" w:themeShade="80"/>
        </w:rPr>
        <w:tab/>
      </w:r>
      <w:r w:rsidRPr="0082313E">
        <w:rPr>
          <w:color w:val="808080" w:themeColor="background1" w:themeShade="80"/>
        </w:rPr>
        <w:tab/>
        <w:t>Einleitende Worte (Frau Cornelissen, … ?)</w:t>
      </w:r>
    </w:p>
    <w:p w:rsidR="0082313E" w:rsidRDefault="0082313E">
      <w:r>
        <w:t>9.30 – 10.15</w:t>
      </w:r>
      <w:r>
        <w:tab/>
        <w:t>1. Block Vortrag</w:t>
      </w:r>
    </w:p>
    <w:p w:rsidR="004A323A" w:rsidRPr="004A323A" w:rsidRDefault="004A323A" w:rsidP="004A323A">
      <w:pPr>
        <w:ind w:left="1414"/>
        <w:rPr>
          <w:color w:val="808080" w:themeColor="background1" w:themeShade="80"/>
        </w:rPr>
      </w:pPr>
      <w:r w:rsidRPr="004A323A">
        <w:rPr>
          <w:color w:val="808080" w:themeColor="background1" w:themeShade="80"/>
        </w:rPr>
        <w:t xml:space="preserve">Thema: </w:t>
      </w:r>
      <w:r>
        <w:rPr>
          <w:color w:val="808080" w:themeColor="background1" w:themeShade="80"/>
        </w:rPr>
        <w:t xml:space="preserve">KI in der Lehrerausbildung </w:t>
      </w:r>
      <w:r>
        <w:rPr>
          <w:color w:val="808080" w:themeColor="background1" w:themeShade="80"/>
        </w:rPr>
        <w:br/>
        <w:t>oder etwas fachlicher ausgedrückt: „Maschinelles Lernen, Neuronale Netze und Large Language Mod</w:t>
      </w:r>
      <w:r w:rsidR="000042B6">
        <w:rPr>
          <w:color w:val="808080" w:themeColor="background1" w:themeShade="80"/>
        </w:rPr>
        <w:t>els (kurz: LLMs,</w:t>
      </w:r>
      <w:r>
        <w:rPr>
          <w:color w:val="808080" w:themeColor="background1" w:themeShade="80"/>
        </w:rPr>
        <w:t xml:space="preserve"> z. B. chatGPT)</w:t>
      </w:r>
      <w:r w:rsidR="000042B6">
        <w:rPr>
          <w:color w:val="808080" w:themeColor="background1" w:themeShade="80"/>
        </w:rPr>
        <w:t>“</w:t>
      </w:r>
    </w:p>
    <w:p w:rsidR="0082313E" w:rsidRDefault="0082313E" w:rsidP="0082313E">
      <w:pPr>
        <w:ind w:left="1414"/>
        <w:rPr>
          <w:color w:val="808080" w:themeColor="background1" w:themeShade="80"/>
        </w:rPr>
      </w:pPr>
      <w:r w:rsidRPr="0082313E">
        <w:rPr>
          <w:color w:val="808080" w:themeColor="background1" w:themeShade="80"/>
        </w:rPr>
        <w:t>Der erste Vortrag erläutert die Grundlagen dieser erfolgreichen Verfahren verständlich und praxisnah. Hierbei werden die verschiedenen Methoden in ihren wissenschaftlich-geschichtlichen Kontext gestellt und aktuelle Anwendungsbeispiele aus der Robotik präsentiert.</w:t>
      </w:r>
    </w:p>
    <w:p w:rsidR="0082313E" w:rsidRPr="0082313E" w:rsidRDefault="0082313E" w:rsidP="0082313E">
      <w:pPr>
        <w:rPr>
          <w:color w:val="000000" w:themeColor="text1"/>
        </w:rPr>
      </w:pPr>
      <w:r w:rsidRPr="0082313E">
        <w:rPr>
          <w:color w:val="000000" w:themeColor="text1"/>
        </w:rPr>
        <w:t>10.15 – 10.30</w:t>
      </w:r>
      <w:r w:rsidRPr="0082313E">
        <w:rPr>
          <w:color w:val="000000" w:themeColor="text1"/>
        </w:rPr>
        <w:tab/>
        <w:t>Pause / Austausch</w:t>
      </w:r>
    </w:p>
    <w:p w:rsidR="0082313E" w:rsidRDefault="0082313E" w:rsidP="0082313E">
      <w:pPr>
        <w:rPr>
          <w:color w:val="000000" w:themeColor="text1"/>
        </w:rPr>
      </w:pPr>
      <w:r w:rsidRPr="0082313E">
        <w:rPr>
          <w:color w:val="000000" w:themeColor="text1"/>
        </w:rPr>
        <w:t>10.30 – 11.15</w:t>
      </w:r>
      <w:r w:rsidRPr="0082313E">
        <w:rPr>
          <w:color w:val="000000" w:themeColor="text1"/>
        </w:rPr>
        <w:tab/>
        <w:t>2. Block</w:t>
      </w:r>
      <w:r w:rsidR="00827335">
        <w:rPr>
          <w:color w:val="000000" w:themeColor="text1"/>
        </w:rPr>
        <w:t xml:space="preserve"> Vortrag</w:t>
      </w:r>
    </w:p>
    <w:p w:rsidR="0082313E" w:rsidRDefault="0082313E" w:rsidP="0082313E">
      <w:pPr>
        <w:ind w:left="1414"/>
        <w:rPr>
          <w:color w:val="808080" w:themeColor="background1" w:themeShade="80"/>
        </w:rPr>
      </w:pPr>
      <w:r w:rsidRPr="0082313E">
        <w:rPr>
          <w:color w:val="808080" w:themeColor="background1" w:themeShade="80"/>
        </w:rPr>
        <w:t xml:space="preserve">Der zweite Vortrag konzentriert sich speziell auf LLMs und chatGPT. Wichtig ist hierbei zu verstehen, dass die beeindruckenden Fähigkeiten von LLMs auf statistischen Mustern beruhen und keine tatsächliche bewusste Intelligenz repräsentieren. Dennoch markieren solche Modelle einen Wendepunkt in der Geschichte mit erheblichen gesellschaftlichen Auswirkungen. Daher stellt sich die </w:t>
      </w:r>
      <w:r w:rsidRPr="00827335">
        <w:rPr>
          <w:color w:val="808080" w:themeColor="background1" w:themeShade="80"/>
        </w:rPr>
        <w:t>Frage, wie sie im Bildungswesen integriert werden können und welche rechtlichen Konsequenzen sich</w:t>
      </w:r>
      <w:r w:rsidRPr="0082313E">
        <w:rPr>
          <w:color w:val="808080" w:themeColor="background1" w:themeShade="80"/>
        </w:rPr>
        <w:t xml:space="preserve"> ergeben.</w:t>
      </w:r>
    </w:p>
    <w:p w:rsidR="0082313E" w:rsidRPr="00F63C15" w:rsidRDefault="0082313E" w:rsidP="0082313E">
      <w:pPr>
        <w:rPr>
          <w:color w:val="000000" w:themeColor="text1"/>
        </w:rPr>
      </w:pPr>
      <w:r w:rsidRPr="00F63C15">
        <w:rPr>
          <w:color w:val="000000" w:themeColor="text1"/>
        </w:rPr>
        <w:t>11.15 – 11.30</w:t>
      </w:r>
      <w:r w:rsidRPr="00F63C15">
        <w:rPr>
          <w:color w:val="000000" w:themeColor="text1"/>
        </w:rPr>
        <w:tab/>
        <w:t>Pause / Austausch</w:t>
      </w:r>
    </w:p>
    <w:p w:rsidR="00F63C15" w:rsidRPr="00827335" w:rsidRDefault="00F63C15" w:rsidP="00827335">
      <w:pPr>
        <w:ind w:firstLine="1"/>
        <w:rPr>
          <w:color w:val="000000" w:themeColor="text1"/>
        </w:rPr>
      </w:pPr>
      <w:r w:rsidRPr="00F63C15">
        <w:rPr>
          <w:color w:val="000000" w:themeColor="text1"/>
        </w:rPr>
        <w:t>11.30 – 12.</w:t>
      </w:r>
      <w:r w:rsidR="00827335">
        <w:rPr>
          <w:color w:val="000000" w:themeColor="text1"/>
        </w:rPr>
        <w:t>15</w:t>
      </w:r>
      <w:r w:rsidRPr="00F63C15">
        <w:rPr>
          <w:color w:val="000000" w:themeColor="text1"/>
        </w:rPr>
        <w:t xml:space="preserve"> </w:t>
      </w:r>
      <w:r w:rsidRPr="00F63C15">
        <w:rPr>
          <w:color w:val="000000" w:themeColor="text1"/>
        </w:rPr>
        <w:tab/>
        <w:t>Podiumsdiskussion</w:t>
      </w:r>
      <w:r w:rsidR="000042B6">
        <w:rPr>
          <w:color w:val="000000" w:themeColor="text1"/>
        </w:rPr>
        <w:t>,</w:t>
      </w:r>
      <w:r w:rsidR="00827335">
        <w:rPr>
          <w:color w:val="000000" w:themeColor="text1"/>
        </w:rPr>
        <w:t xml:space="preserve"> </w:t>
      </w:r>
      <w:r w:rsidRPr="00F63C15">
        <w:rPr>
          <w:color w:val="000000" w:themeColor="text1"/>
        </w:rPr>
        <w:t>Fragen an Herrn Neumann</w:t>
      </w:r>
      <w:r w:rsidR="00827335">
        <w:rPr>
          <w:color w:val="000000" w:themeColor="text1"/>
        </w:rPr>
        <w:br/>
      </w:r>
      <w:r w:rsidR="00827335">
        <w:rPr>
          <w:color w:val="000000" w:themeColor="text1"/>
        </w:rPr>
        <w:tab/>
      </w:r>
      <w:r w:rsidR="00827335">
        <w:rPr>
          <w:color w:val="000000" w:themeColor="text1"/>
        </w:rPr>
        <w:tab/>
        <w:t>(15 Minuten Puffer</w:t>
      </w:r>
      <w:r w:rsidR="000042B6">
        <w:rPr>
          <w:color w:val="000000" w:themeColor="text1"/>
        </w:rPr>
        <w:t>, Planung eigentlich bis 12.15</w:t>
      </w:r>
      <w:r w:rsidR="00827335">
        <w:rPr>
          <w:color w:val="000000" w:themeColor="text1"/>
        </w:rPr>
        <w:t>)</w:t>
      </w:r>
    </w:p>
    <w:p w:rsidR="00827335" w:rsidRDefault="00827335" w:rsidP="0082313E">
      <w:pPr>
        <w:rPr>
          <w:color w:val="000000" w:themeColor="text1"/>
        </w:rPr>
      </w:pPr>
      <w:r>
        <w:rPr>
          <w:color w:val="000000" w:themeColor="text1"/>
        </w:rPr>
        <w:t xml:space="preserve">12.15 – 13.15 </w:t>
      </w:r>
      <w:r>
        <w:rPr>
          <w:color w:val="000000" w:themeColor="text1"/>
        </w:rPr>
        <w:tab/>
        <w:t xml:space="preserve">Mittagspause / Umzug ins ZfsL </w:t>
      </w:r>
    </w:p>
    <w:p w:rsidR="00827335" w:rsidRDefault="00827335" w:rsidP="0082313E">
      <w:pPr>
        <w:rPr>
          <w:color w:val="000000" w:themeColor="text1"/>
        </w:rPr>
      </w:pPr>
      <w:r>
        <w:rPr>
          <w:color w:val="000000" w:themeColor="text1"/>
        </w:rPr>
        <w:lastRenderedPageBreak/>
        <w:t>13.15 – 13.30</w:t>
      </w:r>
      <w:r>
        <w:rPr>
          <w:color w:val="000000" w:themeColor="text1"/>
        </w:rPr>
        <w:tab/>
        <w:t>Gruppenfindung</w:t>
      </w:r>
    </w:p>
    <w:p w:rsidR="00827335" w:rsidRDefault="00827335" w:rsidP="0082313E">
      <w:pPr>
        <w:rPr>
          <w:color w:val="000000" w:themeColor="text1"/>
        </w:rPr>
      </w:pPr>
      <w:r>
        <w:rPr>
          <w:color w:val="000000" w:themeColor="text1"/>
        </w:rPr>
        <w:t>13.30 – 15.00</w:t>
      </w:r>
      <w:r>
        <w:rPr>
          <w:color w:val="000000" w:themeColor="text1"/>
        </w:rPr>
        <w:tab/>
        <w:t>Workshops</w:t>
      </w:r>
      <w:r>
        <w:rPr>
          <w:color w:val="000000" w:themeColor="text1"/>
        </w:rPr>
        <w:br/>
      </w:r>
      <w:r>
        <w:rPr>
          <w:color w:val="000000" w:themeColor="text1"/>
        </w:rPr>
        <w:tab/>
      </w:r>
      <w:r>
        <w:rPr>
          <w:color w:val="000000" w:themeColor="text1"/>
        </w:rPr>
        <w:tab/>
        <w:t>SF+G und BK+GE/GY (mit offenen Türen)</w:t>
      </w:r>
    </w:p>
    <w:p w:rsidR="00827335" w:rsidRDefault="00827335" w:rsidP="0082313E">
      <w:pPr>
        <w:rPr>
          <w:color w:val="000000" w:themeColor="text1"/>
        </w:rPr>
      </w:pPr>
      <w:r>
        <w:rPr>
          <w:color w:val="000000" w:themeColor="text1"/>
        </w:rPr>
        <w:t xml:space="preserve">15.00 – 15.15 </w:t>
      </w:r>
      <w:r>
        <w:rPr>
          <w:color w:val="000000" w:themeColor="text1"/>
        </w:rPr>
        <w:tab/>
        <w:t>Pause</w:t>
      </w:r>
    </w:p>
    <w:p w:rsidR="00827335" w:rsidRDefault="00827335" w:rsidP="0082313E">
      <w:pPr>
        <w:rPr>
          <w:color w:val="000000" w:themeColor="text1"/>
        </w:rPr>
      </w:pPr>
      <w:r>
        <w:rPr>
          <w:color w:val="000000" w:themeColor="text1"/>
        </w:rPr>
        <w:t>15.15 – 15.45</w:t>
      </w:r>
      <w:r>
        <w:rPr>
          <w:color w:val="000000" w:themeColor="text1"/>
        </w:rPr>
        <w:tab/>
        <w:t>Abschluss im Plenum</w:t>
      </w:r>
    </w:p>
    <w:p w:rsidR="00827335" w:rsidRDefault="00827335" w:rsidP="0082313E">
      <w:pPr>
        <w:rPr>
          <w:color w:val="000000" w:themeColor="text1"/>
        </w:rPr>
      </w:pPr>
      <w:r>
        <w:rPr>
          <w:color w:val="000000" w:themeColor="text1"/>
        </w:rPr>
        <w:t xml:space="preserve">15.45 – 16.00 </w:t>
      </w:r>
      <w:r>
        <w:rPr>
          <w:color w:val="000000" w:themeColor="text1"/>
        </w:rPr>
        <w:tab/>
        <w:t>Aufräumen …</w:t>
      </w:r>
    </w:p>
    <w:p w:rsidR="00827335" w:rsidRDefault="00827335" w:rsidP="0082313E">
      <w:pPr>
        <w:rPr>
          <w:color w:val="000000" w:themeColor="text1"/>
        </w:rPr>
      </w:pPr>
    </w:p>
    <w:p w:rsidR="00F63C15" w:rsidRDefault="004A323A" w:rsidP="0082313E">
      <w:pPr>
        <w:rPr>
          <w:b/>
          <w:color w:val="000000" w:themeColor="text1"/>
        </w:rPr>
      </w:pPr>
      <w:r>
        <w:rPr>
          <w:b/>
          <w:color w:val="000000" w:themeColor="text1"/>
        </w:rPr>
        <w:t>TOP 3</w:t>
      </w:r>
      <w:r>
        <w:rPr>
          <w:b/>
          <w:color w:val="000000" w:themeColor="text1"/>
        </w:rPr>
        <w:tab/>
      </w:r>
      <w:r w:rsidRPr="004A323A">
        <w:rPr>
          <w:b/>
          <w:color w:val="000000" w:themeColor="text1"/>
        </w:rPr>
        <w:tab/>
        <w:t>Planung der Workshops</w:t>
      </w:r>
      <w:r w:rsidRPr="004A323A">
        <w:rPr>
          <w:b/>
          <w:color w:val="000000" w:themeColor="text1"/>
        </w:rPr>
        <w:tab/>
      </w:r>
      <w:r>
        <w:rPr>
          <w:b/>
          <w:color w:val="000000" w:themeColor="text1"/>
        </w:rPr>
        <w:tab/>
      </w:r>
    </w:p>
    <w:p w:rsidR="004A323A" w:rsidRDefault="004A323A" w:rsidP="00475E7A">
      <w:pPr>
        <w:ind w:left="1414"/>
        <w:rPr>
          <w:color w:val="000000" w:themeColor="text1"/>
        </w:rPr>
      </w:pPr>
      <w:r>
        <w:rPr>
          <w:color w:val="000000" w:themeColor="text1"/>
        </w:rPr>
        <w:t xml:space="preserve">Hintergrund des </w:t>
      </w:r>
      <w:r w:rsidRPr="00475E7A">
        <w:rPr>
          <w:b/>
          <w:color w:val="000000" w:themeColor="text1"/>
        </w:rPr>
        <w:t>Ortswec</w:t>
      </w:r>
      <w:r w:rsidR="00475E7A" w:rsidRPr="00475E7A">
        <w:rPr>
          <w:b/>
          <w:color w:val="000000" w:themeColor="text1"/>
        </w:rPr>
        <w:t>hsels</w:t>
      </w:r>
      <w:r w:rsidR="00475E7A">
        <w:rPr>
          <w:color w:val="000000" w:themeColor="text1"/>
        </w:rPr>
        <w:t xml:space="preserve"> vom BK in das ZfsL: </w:t>
      </w:r>
      <w:r w:rsidR="00475E7A">
        <w:rPr>
          <w:color w:val="000000" w:themeColor="text1"/>
        </w:rPr>
        <w:br/>
        <w:t xml:space="preserve">kleine Räume, </w:t>
      </w:r>
      <w:r>
        <w:rPr>
          <w:color w:val="000000" w:themeColor="text1"/>
        </w:rPr>
        <w:t>besseres WLAN</w:t>
      </w:r>
    </w:p>
    <w:p w:rsidR="004A323A" w:rsidRDefault="004A323A" w:rsidP="004A323A">
      <w:pPr>
        <w:rPr>
          <w:color w:val="000000" w:themeColor="text1"/>
        </w:rPr>
      </w:pPr>
      <w:r>
        <w:rPr>
          <w:color w:val="000000" w:themeColor="text1"/>
        </w:rPr>
        <w:tab/>
      </w:r>
      <w:r>
        <w:rPr>
          <w:color w:val="000000" w:themeColor="text1"/>
        </w:rPr>
        <w:tab/>
        <w:t xml:space="preserve">Die </w:t>
      </w:r>
      <w:r w:rsidRPr="00475E7A">
        <w:rPr>
          <w:b/>
          <w:color w:val="000000" w:themeColor="text1"/>
        </w:rPr>
        <w:t>Gruppenfindung</w:t>
      </w:r>
      <w:r>
        <w:rPr>
          <w:color w:val="000000" w:themeColor="text1"/>
        </w:rPr>
        <w:t xml:space="preserve"> findet an dem Tag ab 13.15 statt (ca. 15´):</w:t>
      </w:r>
      <w:r>
        <w:rPr>
          <w:color w:val="000000" w:themeColor="text1"/>
        </w:rPr>
        <w:br/>
      </w:r>
      <w:r>
        <w:rPr>
          <w:color w:val="000000" w:themeColor="text1"/>
        </w:rPr>
        <w:tab/>
      </w:r>
      <w:r>
        <w:rPr>
          <w:color w:val="000000" w:themeColor="text1"/>
        </w:rPr>
        <w:tab/>
        <w:t xml:space="preserve">- Seminar SF und G </w:t>
      </w:r>
      <w:r w:rsidR="00475E7A">
        <w:rPr>
          <w:color w:val="000000" w:themeColor="text1"/>
        </w:rPr>
        <w:t xml:space="preserve">arbeiten </w:t>
      </w:r>
      <w:r>
        <w:rPr>
          <w:color w:val="000000" w:themeColor="text1"/>
        </w:rPr>
        <w:t>zusammen</w:t>
      </w:r>
      <w:r>
        <w:rPr>
          <w:color w:val="000000" w:themeColor="text1"/>
        </w:rPr>
        <w:br/>
      </w:r>
      <w:r>
        <w:rPr>
          <w:color w:val="000000" w:themeColor="text1"/>
        </w:rPr>
        <w:tab/>
      </w:r>
      <w:r>
        <w:rPr>
          <w:color w:val="000000" w:themeColor="text1"/>
        </w:rPr>
        <w:tab/>
        <w:t xml:space="preserve">- Seminar BK und GE/GY </w:t>
      </w:r>
      <w:r w:rsidR="00475E7A">
        <w:rPr>
          <w:color w:val="000000" w:themeColor="text1"/>
        </w:rPr>
        <w:t xml:space="preserve">arbeiten </w:t>
      </w:r>
      <w:r>
        <w:rPr>
          <w:color w:val="000000" w:themeColor="text1"/>
        </w:rPr>
        <w:t>zusammen</w:t>
      </w:r>
      <w:r>
        <w:rPr>
          <w:color w:val="000000" w:themeColor="text1"/>
        </w:rPr>
        <w:br/>
      </w:r>
      <w:r>
        <w:rPr>
          <w:color w:val="000000" w:themeColor="text1"/>
        </w:rPr>
        <w:tab/>
      </w:r>
      <w:r>
        <w:rPr>
          <w:color w:val="000000" w:themeColor="text1"/>
        </w:rPr>
        <w:tab/>
        <w:t>- „fachaffin</w:t>
      </w:r>
      <w:r w:rsidR="00475E7A">
        <w:rPr>
          <w:color w:val="000000" w:themeColor="text1"/>
        </w:rPr>
        <w:t>e Aufteilung“, Fächer mit weniger FL können sich zusammentun,</w:t>
      </w:r>
      <w:r w:rsidR="00475E7A">
        <w:rPr>
          <w:color w:val="000000" w:themeColor="text1"/>
        </w:rPr>
        <w:br/>
        <w:t xml:space="preserve"> </w:t>
      </w:r>
      <w:r w:rsidR="00475E7A">
        <w:rPr>
          <w:color w:val="000000" w:themeColor="text1"/>
        </w:rPr>
        <w:tab/>
      </w:r>
      <w:r w:rsidR="00475E7A">
        <w:rPr>
          <w:color w:val="000000" w:themeColor="text1"/>
        </w:rPr>
        <w:tab/>
        <w:t xml:space="preserve">   Fächer, die durch viele FL vertreten sind, können sich ggf. in mehrere Workshops </w:t>
      </w:r>
      <w:r w:rsidR="00475E7A">
        <w:rPr>
          <w:color w:val="000000" w:themeColor="text1"/>
        </w:rPr>
        <w:br/>
        <w:t xml:space="preserve"> </w:t>
      </w:r>
      <w:r w:rsidR="00475E7A">
        <w:rPr>
          <w:color w:val="000000" w:themeColor="text1"/>
        </w:rPr>
        <w:tab/>
      </w:r>
      <w:r w:rsidR="00475E7A">
        <w:rPr>
          <w:color w:val="000000" w:themeColor="text1"/>
        </w:rPr>
        <w:tab/>
        <w:t xml:space="preserve">   aufteilen </w:t>
      </w:r>
      <w:r w:rsidR="00475E7A">
        <w:rPr>
          <w:color w:val="000000" w:themeColor="text1"/>
        </w:rPr>
        <w:br/>
      </w:r>
      <w:r w:rsidR="00475E7A">
        <w:rPr>
          <w:color w:val="000000" w:themeColor="text1"/>
        </w:rPr>
        <w:tab/>
      </w:r>
      <w:r w:rsidR="00475E7A">
        <w:rPr>
          <w:color w:val="000000" w:themeColor="text1"/>
        </w:rPr>
        <w:tab/>
        <w:t>- diese Idee der</w:t>
      </w:r>
      <w:r w:rsidR="000042B6">
        <w:rPr>
          <w:color w:val="000000" w:themeColor="text1"/>
        </w:rPr>
        <w:t xml:space="preserve"> Aufteilung sollte im Vorfeld mit den</w:t>
      </w:r>
      <w:r>
        <w:rPr>
          <w:color w:val="000000" w:themeColor="text1"/>
        </w:rPr>
        <w:t xml:space="preserve"> jeweiligen Seminarleitungen </w:t>
      </w:r>
      <w:r>
        <w:rPr>
          <w:color w:val="000000" w:themeColor="text1"/>
        </w:rPr>
        <w:br/>
        <w:t xml:space="preserve"> </w:t>
      </w:r>
      <w:r>
        <w:rPr>
          <w:color w:val="000000" w:themeColor="text1"/>
        </w:rPr>
        <w:tab/>
      </w:r>
      <w:r>
        <w:rPr>
          <w:color w:val="000000" w:themeColor="text1"/>
        </w:rPr>
        <w:tab/>
        <w:t xml:space="preserve"> </w:t>
      </w:r>
      <w:r w:rsidR="000042B6">
        <w:rPr>
          <w:color w:val="000000" w:themeColor="text1"/>
        </w:rPr>
        <w:t xml:space="preserve">  kommuniziert</w:t>
      </w:r>
      <w:r>
        <w:rPr>
          <w:color w:val="000000" w:themeColor="text1"/>
        </w:rPr>
        <w:t xml:space="preserve"> werden</w:t>
      </w:r>
    </w:p>
    <w:p w:rsidR="00475E7A" w:rsidRDefault="00475E7A" w:rsidP="00475E7A">
      <w:pPr>
        <w:ind w:left="1414"/>
        <w:rPr>
          <w:color w:val="000000" w:themeColor="text1"/>
        </w:rPr>
      </w:pPr>
      <w:r>
        <w:rPr>
          <w:color w:val="000000" w:themeColor="text1"/>
        </w:rPr>
        <w:t xml:space="preserve">Für die </w:t>
      </w:r>
      <w:r w:rsidRPr="00BC4BC8">
        <w:rPr>
          <w:b/>
          <w:color w:val="000000" w:themeColor="text1"/>
        </w:rPr>
        <w:t xml:space="preserve">Arbeit in den </w:t>
      </w:r>
      <w:r w:rsidR="00BC4BC8" w:rsidRPr="00BC4BC8">
        <w:rPr>
          <w:b/>
          <w:color w:val="000000" w:themeColor="text1"/>
        </w:rPr>
        <w:t>Workshops</w:t>
      </w:r>
      <w:r w:rsidRPr="00BC4BC8">
        <w:rPr>
          <w:b/>
          <w:color w:val="000000" w:themeColor="text1"/>
        </w:rPr>
        <w:t xml:space="preserve"> </w:t>
      </w:r>
      <w:r>
        <w:rPr>
          <w:color w:val="000000" w:themeColor="text1"/>
        </w:rPr>
        <w:t xml:space="preserve">dienen zwei relativ offene </w:t>
      </w:r>
      <w:r w:rsidRPr="00BC4BC8">
        <w:rPr>
          <w:color w:val="000000" w:themeColor="text1"/>
        </w:rPr>
        <w:t>Fragen</w:t>
      </w:r>
      <w:r>
        <w:rPr>
          <w:color w:val="000000" w:themeColor="text1"/>
        </w:rPr>
        <w:t xml:space="preserve"> als Anstoß: </w:t>
      </w:r>
      <w:r>
        <w:rPr>
          <w:color w:val="000000" w:themeColor="text1"/>
        </w:rPr>
        <w:br/>
        <w:t>- Was machen wir mit KI in der Schule?</w:t>
      </w:r>
      <w:r>
        <w:rPr>
          <w:color w:val="000000" w:themeColor="text1"/>
        </w:rPr>
        <w:br/>
        <w:t>- Wie können wir KI in der der Seminararbeit nutzen (den LAA näherbringen</w:t>
      </w:r>
      <w:r w:rsidR="000042B6">
        <w:rPr>
          <w:color w:val="000000" w:themeColor="text1"/>
        </w:rPr>
        <w:t xml:space="preserve">, für </w:t>
      </w:r>
      <w:r w:rsidR="000042B6">
        <w:rPr>
          <w:color w:val="000000" w:themeColor="text1"/>
        </w:rPr>
        <w:br/>
        <w:t xml:space="preserve">   Planung etc. nutzen</w:t>
      </w:r>
      <w:r>
        <w:rPr>
          <w:color w:val="000000" w:themeColor="text1"/>
        </w:rPr>
        <w:t>)?</w:t>
      </w:r>
      <w:r>
        <w:rPr>
          <w:color w:val="000000" w:themeColor="text1"/>
        </w:rPr>
        <w:br/>
        <w:t>- Andere Aspekte, die aus der Diskuss</w:t>
      </w:r>
      <w:r w:rsidR="00BC4BC8">
        <w:rPr>
          <w:color w:val="000000" w:themeColor="text1"/>
        </w:rPr>
        <w:t>ion entstehen (z. B. rechtliche Fragen</w:t>
      </w:r>
      <w:r w:rsidR="000042B6">
        <w:rPr>
          <w:color w:val="000000" w:themeColor="text1"/>
        </w:rPr>
        <w:t xml:space="preserve"> rund um die</w:t>
      </w:r>
      <w:r w:rsidR="00BC4BC8">
        <w:rPr>
          <w:color w:val="000000" w:themeColor="text1"/>
        </w:rPr>
        <w:t xml:space="preserve"> Quellenangabe etc.) </w:t>
      </w:r>
      <w:r>
        <w:rPr>
          <w:color w:val="000000" w:themeColor="text1"/>
        </w:rPr>
        <w:t>sind willkommen.</w:t>
      </w:r>
    </w:p>
    <w:p w:rsidR="00BC4BC8" w:rsidRPr="00BC4BC8" w:rsidRDefault="00BC4BC8" w:rsidP="00BC4BC8">
      <w:pPr>
        <w:ind w:left="1414"/>
        <w:rPr>
          <w:i/>
          <w:color w:val="000000" w:themeColor="text1"/>
        </w:rPr>
      </w:pPr>
      <w:r w:rsidRPr="00BC4BC8">
        <w:rPr>
          <w:b/>
          <w:color w:val="000000" w:themeColor="text1"/>
        </w:rPr>
        <w:t>Ergebnissicherung</w:t>
      </w:r>
      <w:r>
        <w:rPr>
          <w:color w:val="000000" w:themeColor="text1"/>
        </w:rPr>
        <w:t xml:space="preserve">: Es besteht das Angebot, Ideen </w:t>
      </w:r>
      <w:r w:rsidR="000042B6">
        <w:rPr>
          <w:color w:val="000000" w:themeColor="text1"/>
        </w:rPr>
        <w:t>(</w:t>
      </w:r>
      <w:r>
        <w:rPr>
          <w:color w:val="000000" w:themeColor="text1"/>
        </w:rPr>
        <w:t>und mehr</w:t>
      </w:r>
      <w:r w:rsidR="000042B6">
        <w:rPr>
          <w:color w:val="000000" w:themeColor="text1"/>
        </w:rPr>
        <w:t>)</w:t>
      </w:r>
      <w:r>
        <w:rPr>
          <w:color w:val="000000" w:themeColor="text1"/>
        </w:rPr>
        <w:t xml:space="preserve"> in einer Taskcard festzuhalten. Die Auseinandersetz</w:t>
      </w:r>
      <w:r w:rsidR="000042B6">
        <w:rPr>
          <w:color w:val="000000" w:themeColor="text1"/>
        </w:rPr>
        <w:t xml:space="preserve">ung sollte aber nicht durch </w:t>
      </w:r>
      <w:r>
        <w:rPr>
          <w:color w:val="000000" w:themeColor="text1"/>
        </w:rPr>
        <w:t>par</w:t>
      </w:r>
      <w:r w:rsidR="000042B6">
        <w:rPr>
          <w:color w:val="000000" w:themeColor="text1"/>
        </w:rPr>
        <w:t>allele Dokumentationsaufträge gestört werden</w:t>
      </w:r>
      <w:r w:rsidRPr="00BC4BC8">
        <w:rPr>
          <w:i/>
          <w:color w:val="000000" w:themeColor="text1"/>
        </w:rPr>
        <w:t>.</w:t>
      </w:r>
    </w:p>
    <w:p w:rsidR="00BC4BC8" w:rsidRPr="00BC4BC8" w:rsidRDefault="00BC4BC8" w:rsidP="00BC4BC8">
      <w:pPr>
        <w:rPr>
          <w:b/>
          <w:color w:val="000000" w:themeColor="text1"/>
        </w:rPr>
      </w:pPr>
      <w:r>
        <w:rPr>
          <w:b/>
          <w:color w:val="000000" w:themeColor="text1"/>
        </w:rPr>
        <w:t>TOP 4</w:t>
      </w:r>
      <w:r>
        <w:rPr>
          <w:b/>
          <w:color w:val="000000" w:themeColor="text1"/>
        </w:rPr>
        <w:tab/>
      </w:r>
      <w:r>
        <w:rPr>
          <w:b/>
          <w:color w:val="000000" w:themeColor="text1"/>
        </w:rPr>
        <w:tab/>
        <w:t>Auftrag an alle FL im ZfsL</w:t>
      </w:r>
    </w:p>
    <w:p w:rsidR="0082313E" w:rsidRDefault="00BC4BC8" w:rsidP="00BC4BC8">
      <w:pPr>
        <w:ind w:left="1414"/>
        <w:rPr>
          <w:color w:val="000000" w:themeColor="text1"/>
        </w:rPr>
      </w:pPr>
      <w:r>
        <w:rPr>
          <w:color w:val="000000" w:themeColor="text1"/>
        </w:rPr>
        <w:t>Alle Teilnehmenden des Fortbildungstages bereiten sich so auf den Tag vor, dass sie</w:t>
      </w:r>
      <w:r>
        <w:rPr>
          <w:color w:val="000000" w:themeColor="text1"/>
        </w:rPr>
        <w:br/>
        <w:t>mit eigenem Gerät und eigenem Zugang</w:t>
      </w:r>
      <w:r w:rsidR="00AC1B0D">
        <w:rPr>
          <w:color w:val="000000" w:themeColor="text1"/>
        </w:rPr>
        <w:t xml:space="preserve"> zu chatGPT</w:t>
      </w:r>
      <w:r>
        <w:rPr>
          <w:color w:val="000000" w:themeColor="text1"/>
        </w:rPr>
        <w:t xml:space="preserve"> an dem Tag </w:t>
      </w:r>
      <w:r w:rsidR="00AC1B0D">
        <w:rPr>
          <w:color w:val="000000" w:themeColor="text1"/>
        </w:rPr>
        <w:t>selbst arbeiten können. chatGPT wurde gewählt, da es aktuell das LLM mit der größten Verbreitung ist.</w:t>
      </w:r>
      <w:r w:rsidR="000042B6">
        <w:rPr>
          <w:color w:val="000000" w:themeColor="text1"/>
        </w:rPr>
        <w:t xml:space="preserve"> Andere LLMs sind dadurch nicht ausgeschlossen.</w:t>
      </w:r>
    </w:p>
    <w:p w:rsidR="00AC1B0D" w:rsidRDefault="00AC1B0D" w:rsidP="00BC4BC8">
      <w:pPr>
        <w:ind w:left="1414"/>
      </w:pPr>
      <w:r>
        <w:rPr>
          <w:color w:val="000000" w:themeColor="text1"/>
        </w:rPr>
        <w:t xml:space="preserve">Der Auftrag kann in den Seminaren auf der jeweils kommenden Dienstbesprechung kommuniziert werden. Die Info wird aber auch in der Einladung stehen, die beim kommenden </w:t>
      </w:r>
      <w:r w:rsidR="000042B6">
        <w:rPr>
          <w:color w:val="000000" w:themeColor="text1"/>
        </w:rPr>
        <w:t>Treffen dieses AK noch erstellt werden muss.</w:t>
      </w:r>
    </w:p>
    <w:p w:rsidR="00BC4BC8" w:rsidRDefault="00AC1B0D" w:rsidP="00AC1B0D">
      <w:pPr>
        <w:ind w:left="706" w:firstLine="708"/>
      </w:pPr>
      <w:r>
        <w:t xml:space="preserve">Herr Heisterkamp wird gefragt, ob er die Anmeldung bei chatGPT bei Bedarf durch </w:t>
      </w:r>
      <w:r>
        <w:tab/>
      </w:r>
      <w:r>
        <w:tab/>
        <w:t>ein kleines (Online-)Angebot unterstützen kann.</w:t>
      </w:r>
    </w:p>
    <w:p w:rsidR="00AC1B0D" w:rsidRDefault="00AC1B0D" w:rsidP="00AC1B0D"/>
    <w:p w:rsidR="000042B6" w:rsidRDefault="000042B6" w:rsidP="00AC1B0D"/>
    <w:p w:rsidR="00AC1B0D" w:rsidRDefault="00AC1B0D" w:rsidP="00AC1B0D">
      <w:pPr>
        <w:rPr>
          <w:b/>
        </w:rPr>
      </w:pPr>
      <w:r w:rsidRPr="00AC1B0D">
        <w:rPr>
          <w:b/>
        </w:rPr>
        <w:lastRenderedPageBreak/>
        <w:t>TOP 5</w:t>
      </w:r>
      <w:r w:rsidRPr="00AC1B0D">
        <w:rPr>
          <w:b/>
        </w:rPr>
        <w:tab/>
      </w:r>
      <w:r w:rsidRPr="00AC1B0D">
        <w:rPr>
          <w:b/>
        </w:rPr>
        <w:tab/>
        <w:t>Abschluss im Plenum</w:t>
      </w:r>
    </w:p>
    <w:p w:rsidR="00AC1B0D" w:rsidRDefault="00AC1B0D" w:rsidP="00AC1B0D">
      <w:r>
        <w:rPr>
          <w:b/>
        </w:rPr>
        <w:tab/>
      </w:r>
      <w:r>
        <w:rPr>
          <w:b/>
        </w:rPr>
        <w:tab/>
      </w:r>
      <w:r>
        <w:t xml:space="preserve">Leitfragen: </w:t>
      </w:r>
      <w:r>
        <w:tab/>
        <w:t>Was nehmen wir mit?</w:t>
      </w:r>
      <w:r>
        <w:tab/>
      </w:r>
      <w:r>
        <w:br/>
      </w:r>
      <w:r>
        <w:tab/>
      </w:r>
      <w:r>
        <w:tab/>
      </w:r>
      <w:r>
        <w:tab/>
      </w:r>
      <w:r>
        <w:tab/>
        <w:t>Woran müssen/wollen wir weiterarbeiten?</w:t>
      </w:r>
    </w:p>
    <w:p w:rsidR="00AC1B0D" w:rsidRDefault="00AC1B0D" w:rsidP="00AC1B0D">
      <w:pPr>
        <w:ind w:left="1414"/>
      </w:pPr>
      <w:r>
        <w:t xml:space="preserve">Die Fragen sollen nicht in den Workshops vorbereitet werden, um die offene </w:t>
      </w:r>
      <w:r>
        <w:br/>
        <w:t>Auseinandersetzung nicht zu stören. Einzelheiten dieser Phase (Moderation etc.) müsste</w:t>
      </w:r>
      <w:r w:rsidR="000042B6">
        <w:t>n</w:t>
      </w:r>
      <w:r>
        <w:t xml:space="preserve"> </w:t>
      </w:r>
      <w:r w:rsidR="000042B6">
        <w:t xml:space="preserve">beim kommenden Treffen </w:t>
      </w:r>
      <w:r>
        <w:t>noch geklärt werden.</w:t>
      </w:r>
    </w:p>
    <w:p w:rsidR="00AC1B0D" w:rsidRDefault="00AC1B0D" w:rsidP="00AC1B0D">
      <w:pPr>
        <w:rPr>
          <w:b/>
        </w:rPr>
      </w:pPr>
      <w:r w:rsidRPr="00AC1B0D">
        <w:rPr>
          <w:b/>
        </w:rPr>
        <w:t>TOP 6</w:t>
      </w:r>
      <w:r w:rsidRPr="00AC1B0D">
        <w:rPr>
          <w:b/>
        </w:rPr>
        <w:tab/>
      </w:r>
      <w:r w:rsidRPr="00AC1B0D">
        <w:rPr>
          <w:b/>
        </w:rPr>
        <w:tab/>
      </w:r>
      <w:r>
        <w:rPr>
          <w:b/>
        </w:rPr>
        <w:t>Sonstiges / nächstes Treffen</w:t>
      </w:r>
    </w:p>
    <w:p w:rsidR="00AC1B0D" w:rsidRDefault="00AC1B0D" w:rsidP="00AC1B0D">
      <w:pPr>
        <w:ind w:left="1414"/>
      </w:pPr>
      <w:r>
        <w:t>Die Bitte geht an alle Anwesenden, zeitnah Rückmeldung zu diesem Protokoll zu geben, wenn Änderungen erforderlich sind. Das Protokoll kann als Grundlage dienen, um den Fortbildungstag auf den Dienstbesprechungen kurz darzustellen. GY hat bereits in zwei Woch</w:t>
      </w:r>
      <w:r w:rsidR="000042B6">
        <w:t>en die nächste Seminarkonferenz!</w:t>
      </w:r>
    </w:p>
    <w:p w:rsidR="00AC1B0D" w:rsidRDefault="00AC1B0D" w:rsidP="00AC1B0D">
      <w:pPr>
        <w:ind w:left="1414"/>
      </w:pPr>
      <w:r>
        <w:t>Der AK trifft sich wieder am 18.10. 16.30 – 18.00 Uhr auf Teams.</w:t>
      </w:r>
    </w:p>
    <w:p w:rsidR="00AC1B0D" w:rsidRDefault="00AC1B0D" w:rsidP="00AC1B0D"/>
    <w:p w:rsidR="00AC1B0D" w:rsidRPr="00AC1B0D" w:rsidRDefault="00AC1B0D" w:rsidP="00AC1B0D">
      <w:r>
        <w:t xml:space="preserve">Protokoll: </w:t>
      </w:r>
      <w:r>
        <w:tab/>
        <w:t>Birger Weindel</w:t>
      </w:r>
    </w:p>
    <w:p w:rsidR="00AC1B0D" w:rsidRPr="00AC1B0D" w:rsidRDefault="00AC1B0D" w:rsidP="00AC1B0D">
      <w:r>
        <w:br/>
      </w:r>
      <w:r>
        <w:tab/>
      </w:r>
      <w:r>
        <w:tab/>
      </w:r>
    </w:p>
    <w:p w:rsidR="0082313E" w:rsidRDefault="0082313E"/>
    <w:sectPr w:rsidR="008231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E7C0C"/>
    <w:multiLevelType w:val="hybridMultilevel"/>
    <w:tmpl w:val="CCF42E9A"/>
    <w:lvl w:ilvl="0" w:tplc="DE0E609C">
      <w:start w:val="1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13E"/>
    <w:rsid w:val="000042B6"/>
    <w:rsid w:val="002468E1"/>
    <w:rsid w:val="00432E90"/>
    <w:rsid w:val="00475E7A"/>
    <w:rsid w:val="004A323A"/>
    <w:rsid w:val="0082313E"/>
    <w:rsid w:val="00827335"/>
    <w:rsid w:val="008F0C06"/>
    <w:rsid w:val="00AC1B0D"/>
    <w:rsid w:val="00B5139D"/>
    <w:rsid w:val="00B56D49"/>
    <w:rsid w:val="00BC4BC8"/>
    <w:rsid w:val="00CC4E61"/>
    <w:rsid w:val="00D105F7"/>
    <w:rsid w:val="00F63C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9A49"/>
  <w15:chartTrackingRefBased/>
  <w15:docId w15:val="{0D7F63D6-E7E2-43F0-AB1D-343091DA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3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4040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weind11</dc:creator>
  <cp:keywords/>
  <dc:description/>
  <cp:lastModifiedBy>weind11</cp:lastModifiedBy>
  <cp:revision>3</cp:revision>
  <dcterms:created xsi:type="dcterms:W3CDTF">2023-08-21T04:56:00Z</dcterms:created>
  <dcterms:modified xsi:type="dcterms:W3CDTF">2023-08-22T09:36:00Z</dcterms:modified>
</cp:coreProperties>
</file>