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9F935" w14:textId="77777777" w:rsidR="00854887" w:rsidRPr="004A3C2C" w:rsidRDefault="00896E38">
      <w:pPr>
        <w:rPr>
          <w:b/>
        </w:rPr>
      </w:pPr>
      <w:r w:rsidRPr="004A3C2C">
        <w:rPr>
          <w:b/>
        </w:rPr>
        <w:t>Protokoll AK Fortbildung ZfsL</w:t>
      </w:r>
    </w:p>
    <w:p w14:paraId="2EAA13E3" w14:textId="77777777" w:rsidR="00896E38" w:rsidRDefault="00902028">
      <w:r>
        <w:t>05</w:t>
      </w:r>
      <w:r w:rsidR="003C1D89">
        <w:t>.</w:t>
      </w:r>
      <w:r w:rsidR="00AF2A3F">
        <w:t>0</w:t>
      </w:r>
      <w:r>
        <w:t>6</w:t>
      </w:r>
      <w:r w:rsidR="00854887">
        <w:t>.</w:t>
      </w:r>
      <w:r w:rsidR="003C1D89">
        <w:t>202</w:t>
      </w:r>
      <w:r w:rsidR="00AF2A3F">
        <w:t>5</w:t>
      </w:r>
      <w:r w:rsidR="00896E38">
        <w:br/>
      </w:r>
      <w:r w:rsidR="004A3C2C">
        <w:t>1</w:t>
      </w:r>
      <w:r>
        <w:t>6:00</w:t>
      </w:r>
      <w:r w:rsidR="00896E38">
        <w:t xml:space="preserve"> – 1</w:t>
      </w:r>
      <w:r>
        <w:t>6:30</w:t>
      </w:r>
      <w:r w:rsidR="00896E38">
        <w:t xml:space="preserve"> Uhr </w:t>
      </w:r>
      <w:r w:rsidR="004A3C2C">
        <w:br/>
      </w:r>
      <w:r>
        <w:t>Distanz (Teams)</w:t>
      </w:r>
    </w:p>
    <w:p w14:paraId="4DC9B6B1" w14:textId="77777777" w:rsidR="00896E38" w:rsidRDefault="00C03FD8">
      <w:r>
        <w:t xml:space="preserve">Anwesend: </w:t>
      </w:r>
      <w:r>
        <w:br/>
      </w:r>
      <w:r w:rsidR="00AF2A3F">
        <w:t xml:space="preserve">Uta Bräunig, </w:t>
      </w:r>
      <w:r w:rsidR="00DD64C1">
        <w:t xml:space="preserve">Angela </w:t>
      </w:r>
      <w:r w:rsidR="003C1D89">
        <w:t>Cornelissen</w:t>
      </w:r>
      <w:r w:rsidR="009F48B0">
        <w:t xml:space="preserve">, </w:t>
      </w:r>
      <w:r w:rsidR="00902028">
        <w:t>Iris Jäger</w:t>
      </w:r>
      <w:r w:rsidR="00FA1435">
        <w:t xml:space="preserve">, </w:t>
      </w:r>
      <w:r w:rsidR="00AF2A3F">
        <w:t>Tanja Lindenborn</w:t>
      </w:r>
      <w:r w:rsidR="0020639A">
        <w:t xml:space="preserve">, </w:t>
      </w:r>
      <w:r w:rsidR="00896E38">
        <w:t>Birger</w:t>
      </w:r>
      <w:r w:rsidR="002A2F08">
        <w:t xml:space="preserve"> Weindel</w:t>
      </w:r>
    </w:p>
    <w:p w14:paraId="4E728C3A" w14:textId="77777777" w:rsidR="0043738F" w:rsidRDefault="00C03FD8" w:rsidP="000235DE">
      <w:pPr>
        <w:tabs>
          <w:tab w:val="left" w:pos="2725"/>
        </w:tabs>
      </w:pPr>
      <w:r>
        <w:t>Entschuldigt</w:t>
      </w:r>
      <w:r w:rsidR="00AF2A3F">
        <w:t xml:space="preserve">: </w:t>
      </w:r>
      <w:r w:rsidR="00902028">
        <w:t>Oliver Allmann, Susanne Dannhorn</w:t>
      </w:r>
    </w:p>
    <w:p w14:paraId="1B7A6470" w14:textId="77777777" w:rsidR="009F48B0" w:rsidRDefault="009F48B0">
      <w:pPr>
        <w:rPr>
          <w:b/>
        </w:rPr>
      </w:pPr>
    </w:p>
    <w:p w14:paraId="416BEE96" w14:textId="77777777" w:rsidR="002A2F08" w:rsidRPr="00396AD0" w:rsidRDefault="009F48B0">
      <w:pPr>
        <w:rPr>
          <w:b/>
        </w:rPr>
      </w:pPr>
      <w:r>
        <w:rPr>
          <w:b/>
        </w:rPr>
        <w:t>Top 1</w:t>
      </w:r>
      <w:r w:rsidR="004A3C2C">
        <w:rPr>
          <w:b/>
        </w:rPr>
        <w:t xml:space="preserve"> _ </w:t>
      </w:r>
      <w:r w:rsidR="00AF2A3F">
        <w:rPr>
          <w:b/>
        </w:rPr>
        <w:t>Kurze</w:t>
      </w:r>
      <w:r w:rsidR="00514E71">
        <w:rPr>
          <w:b/>
        </w:rPr>
        <w:t>r</w:t>
      </w:r>
      <w:r w:rsidR="00AF2A3F">
        <w:rPr>
          <w:b/>
        </w:rPr>
        <w:t xml:space="preserve"> </w:t>
      </w:r>
      <w:r w:rsidR="00902028">
        <w:rPr>
          <w:b/>
        </w:rPr>
        <w:t>Blick</w:t>
      </w:r>
      <w:r w:rsidR="00AF2A3F">
        <w:rPr>
          <w:b/>
        </w:rPr>
        <w:t xml:space="preserve"> </w:t>
      </w:r>
      <w:r w:rsidR="00902028">
        <w:rPr>
          <w:b/>
        </w:rPr>
        <w:t>auf das Fortbildungskonzept des ZfsL</w:t>
      </w:r>
    </w:p>
    <w:p w14:paraId="64ACB86C" w14:textId="77777777" w:rsidR="00514E71" w:rsidRDefault="00902028" w:rsidP="008C25B6">
      <w:r>
        <w:t>Frau Cornelissen</w:t>
      </w:r>
      <w:r w:rsidR="00573FBA">
        <w:t xml:space="preserve"> stellt </w:t>
      </w:r>
      <w:r>
        <w:t>die Struktur des Fortbildungskonzepts noch einmal vor und geht u. a. darauf ein, dass Fortbildung für die ZfsL-Leitung wie auch die Seminarleitungen ein wichtiges Steuerungselement ist, um Entwicklung zu steuern, aber auch u</w:t>
      </w:r>
      <w:r w:rsidR="0073676C">
        <w:t>m</w:t>
      </w:r>
      <w:r>
        <w:t xml:space="preserve"> Anforderungen </w:t>
      </w:r>
      <w:r w:rsidR="0073676C">
        <w:t>zu berücksichtigen</w:t>
      </w:r>
      <w:r>
        <w:t>, die von außen an das ZfsL und die Ausbildungsarbeit herangetragen werden. Entsprechend wichtig sei die Einbindung der Seminarleitungen in Entscheidungsprozesse</w:t>
      </w:r>
      <w:r w:rsidR="00514E71">
        <w:t xml:space="preserve">. </w:t>
      </w:r>
      <w:r>
        <w:t xml:space="preserve"> </w:t>
      </w:r>
      <w:r w:rsidR="00514E71">
        <w:t xml:space="preserve">Entsprechend erkläre sich aber </w:t>
      </w:r>
      <w:r>
        <w:t>auch ihre besondere Rolle in diesem Arbeitskreis.</w:t>
      </w:r>
    </w:p>
    <w:p w14:paraId="512BEF75" w14:textId="77777777" w:rsidR="00F00D38" w:rsidRDefault="002B4E2E" w:rsidP="008C25B6">
      <w:r>
        <w:t>Ein Schaubild zum Fortbildungskonzept und Konkretisierungen sind dem Protokoll angehängt.</w:t>
      </w:r>
    </w:p>
    <w:p w14:paraId="1D8E4EBF" w14:textId="77777777" w:rsidR="002B4E2E" w:rsidRDefault="002B4E2E" w:rsidP="008C25B6">
      <w:pPr>
        <w:rPr>
          <w:b/>
        </w:rPr>
      </w:pPr>
    </w:p>
    <w:p w14:paraId="776FB6CC" w14:textId="77777777" w:rsidR="003732E5" w:rsidRPr="006336DF" w:rsidRDefault="004A3C2C" w:rsidP="008C25B6">
      <w:pPr>
        <w:rPr>
          <w:b/>
        </w:rPr>
      </w:pPr>
      <w:r>
        <w:rPr>
          <w:b/>
        </w:rPr>
        <w:t xml:space="preserve">Top 2 _ </w:t>
      </w:r>
      <w:r w:rsidR="00AF2A3F">
        <w:rPr>
          <w:b/>
        </w:rPr>
        <w:t>Planung der Fortbildung am 13.11.2025</w:t>
      </w:r>
    </w:p>
    <w:p w14:paraId="13C49FE8" w14:textId="77777777" w:rsidR="003732E5" w:rsidRDefault="00E65D3F" w:rsidP="008C25B6">
      <w:r>
        <w:t xml:space="preserve">Herr Weindel </w:t>
      </w:r>
      <w:r w:rsidR="003732E5" w:rsidRPr="006336DF">
        <w:t xml:space="preserve">hat mit Frau Junghans telefoniert. Die mögliche Tagesübersicht aus dem Angebot enthalte </w:t>
      </w:r>
      <w:r w:rsidR="006336DF">
        <w:t>ein dichtes Programm. Nach Angaben von Frau Junghans sei es durchaus möglich, Schwerpunkte zu setzen und Anteile wegzulassen, z. B. den Block „Lernen in professionellen Lerngemeinschaften“.</w:t>
      </w:r>
    </w:p>
    <w:p w14:paraId="79373B0E" w14:textId="77777777" w:rsidR="006336DF" w:rsidRDefault="006336DF" w:rsidP="008C25B6">
      <w:r>
        <w:t xml:space="preserve">Übersicht aus dem Angebot </w:t>
      </w:r>
      <w:r w:rsidR="00A66EDA">
        <w:t xml:space="preserve">(2024) </w:t>
      </w:r>
      <w:r>
        <w:t>/ der Anlage zum letzten Protokoll:</w:t>
      </w:r>
    </w:p>
    <w:p w14:paraId="56E175A1" w14:textId="77777777" w:rsidR="006336DF" w:rsidRDefault="006336DF" w:rsidP="006336DF">
      <w:pPr>
        <w:pStyle w:val="Listenabsatz"/>
        <w:numPr>
          <w:ilvl w:val="0"/>
          <w:numId w:val="8"/>
        </w:numPr>
        <w:autoSpaceDE w:val="0"/>
        <w:autoSpaceDN w:val="0"/>
        <w:adjustRightInd w:val="0"/>
        <w:spacing w:after="0" w:line="240" w:lineRule="auto"/>
        <w:rPr>
          <w:rFonts w:ascii="Calibri" w:hAnsi="Calibri" w:cs="Calibri"/>
        </w:rPr>
      </w:pPr>
      <w:r w:rsidRPr="006336DF">
        <w:rPr>
          <w:rFonts w:ascii="Calibri" w:hAnsi="Calibri" w:cs="Calibri"/>
        </w:rPr>
        <w:t>Einführung, Impulsvortrag, zwei Reflexionsphasen (ca. 120 Minuten):</w:t>
      </w:r>
      <w:r>
        <w:rPr>
          <w:rFonts w:ascii="Calibri" w:hAnsi="Calibri" w:cs="Calibri"/>
        </w:rPr>
        <w:t xml:space="preserve"> </w:t>
      </w:r>
      <w:r w:rsidRPr="006336DF">
        <w:rPr>
          <w:rFonts w:ascii="Calibri" w:hAnsi="Calibri" w:cs="Calibri"/>
        </w:rPr>
        <w:t>Professionstheore</w:t>
      </w:r>
      <w:r>
        <w:rPr>
          <w:rFonts w:ascii="Calibri" w:hAnsi="Calibri" w:cs="Calibri"/>
        </w:rPr>
        <w:t>ti</w:t>
      </w:r>
      <w:r w:rsidRPr="006336DF">
        <w:rPr>
          <w:rFonts w:ascii="Calibri" w:hAnsi="Calibri" w:cs="Calibri"/>
        </w:rPr>
        <w:t>sche Grundlagen der Ausbildungsarbeit</w:t>
      </w:r>
    </w:p>
    <w:p w14:paraId="226A90E9" w14:textId="77777777" w:rsidR="006336DF" w:rsidRPr="00E65D3F" w:rsidRDefault="006336DF" w:rsidP="00E65D3F">
      <w:pPr>
        <w:pStyle w:val="Listenabsatz"/>
        <w:numPr>
          <w:ilvl w:val="0"/>
          <w:numId w:val="8"/>
        </w:numPr>
        <w:autoSpaceDE w:val="0"/>
        <w:autoSpaceDN w:val="0"/>
        <w:adjustRightInd w:val="0"/>
        <w:spacing w:after="0" w:line="240" w:lineRule="auto"/>
        <w:rPr>
          <w:rFonts w:ascii="Calibri" w:hAnsi="Calibri" w:cs="Calibri"/>
        </w:rPr>
      </w:pPr>
      <w:r w:rsidRPr="006336DF">
        <w:rPr>
          <w:rFonts w:ascii="Calibri" w:hAnsi="Calibri" w:cs="Calibri"/>
        </w:rPr>
        <w:t>Didak</w:t>
      </w:r>
      <w:r w:rsidR="00E65D3F">
        <w:rPr>
          <w:rFonts w:ascii="Calibri" w:hAnsi="Calibri" w:cs="Calibri"/>
        </w:rPr>
        <w:t>ti</w:t>
      </w:r>
      <w:r w:rsidRPr="006336DF">
        <w:rPr>
          <w:rFonts w:ascii="Calibri" w:hAnsi="Calibri" w:cs="Calibri"/>
        </w:rPr>
        <w:t>sch</w:t>
      </w:r>
      <w:r w:rsidR="00E65D3F">
        <w:rPr>
          <w:rFonts w:ascii="Calibri" w:hAnsi="Calibri" w:cs="Calibri"/>
        </w:rPr>
        <w:t xml:space="preserve">e </w:t>
      </w:r>
      <w:r w:rsidRPr="00E65D3F">
        <w:rPr>
          <w:rFonts w:ascii="Calibri" w:hAnsi="Calibri" w:cs="Calibri"/>
        </w:rPr>
        <w:t>Prinzipien der Ausbildungsarbeit mit kleinen Übungen (ca. 90 Minuten)</w:t>
      </w:r>
    </w:p>
    <w:p w14:paraId="6D45F1F0" w14:textId="77777777" w:rsidR="006336DF" w:rsidRDefault="006336DF" w:rsidP="006336DF">
      <w:pPr>
        <w:pStyle w:val="Listenabsatz"/>
        <w:numPr>
          <w:ilvl w:val="0"/>
          <w:numId w:val="8"/>
        </w:numPr>
        <w:autoSpaceDE w:val="0"/>
        <w:autoSpaceDN w:val="0"/>
        <w:adjustRightInd w:val="0"/>
        <w:spacing w:after="0" w:line="240" w:lineRule="auto"/>
        <w:rPr>
          <w:rFonts w:ascii="Calibri" w:hAnsi="Calibri" w:cs="Calibri"/>
        </w:rPr>
      </w:pPr>
      <w:r>
        <w:rPr>
          <w:rFonts w:ascii="Calibri" w:hAnsi="Calibri" w:cs="Calibri"/>
        </w:rPr>
        <w:t>Mittagspause (60 Minuten)</w:t>
      </w:r>
    </w:p>
    <w:p w14:paraId="2F5F8657" w14:textId="77777777" w:rsidR="006336DF" w:rsidRDefault="006336DF" w:rsidP="006336DF">
      <w:pPr>
        <w:pStyle w:val="Listenabsatz"/>
        <w:numPr>
          <w:ilvl w:val="0"/>
          <w:numId w:val="8"/>
        </w:numPr>
        <w:autoSpaceDE w:val="0"/>
        <w:autoSpaceDN w:val="0"/>
        <w:adjustRightInd w:val="0"/>
        <w:spacing w:after="0" w:line="240" w:lineRule="auto"/>
        <w:rPr>
          <w:rFonts w:ascii="Calibri" w:hAnsi="Calibri" w:cs="Calibri"/>
        </w:rPr>
      </w:pPr>
      <w:r w:rsidRPr="006336DF">
        <w:rPr>
          <w:rFonts w:ascii="Calibri" w:hAnsi="Calibri" w:cs="Calibri"/>
        </w:rPr>
        <w:t>Übung zur Unterscheidung der Reflexion erster und zweiter Ordnung: implizite Orien</w:t>
      </w:r>
      <w:r>
        <w:rPr>
          <w:rFonts w:ascii="Calibri" w:hAnsi="Calibri" w:cs="Calibri"/>
        </w:rPr>
        <w:t>ti</w:t>
      </w:r>
      <w:r w:rsidRPr="006336DF">
        <w:rPr>
          <w:rFonts w:ascii="Calibri" w:hAnsi="Calibri" w:cs="Calibri"/>
        </w:rPr>
        <w:t>erungen der</w:t>
      </w:r>
      <w:r>
        <w:rPr>
          <w:rFonts w:ascii="Calibri" w:hAnsi="Calibri" w:cs="Calibri"/>
        </w:rPr>
        <w:t xml:space="preserve"> </w:t>
      </w:r>
      <w:r w:rsidRPr="006336DF">
        <w:rPr>
          <w:rFonts w:ascii="Calibri" w:hAnsi="Calibri" w:cs="Calibri"/>
        </w:rPr>
        <w:t>angehenden Lehrpersonen erkennen und aufgreifen (ca. 60 Minuten)</w:t>
      </w:r>
    </w:p>
    <w:p w14:paraId="7EB17EB5" w14:textId="77777777" w:rsidR="00A66EDA" w:rsidRPr="00A66EDA" w:rsidRDefault="006336DF" w:rsidP="00A66EDA">
      <w:pPr>
        <w:pStyle w:val="Listenabsatz"/>
        <w:numPr>
          <w:ilvl w:val="0"/>
          <w:numId w:val="8"/>
        </w:numPr>
        <w:autoSpaceDE w:val="0"/>
        <w:autoSpaceDN w:val="0"/>
        <w:adjustRightInd w:val="0"/>
        <w:spacing w:after="0" w:line="240" w:lineRule="auto"/>
        <w:rPr>
          <w:rFonts w:ascii="Calibri" w:hAnsi="Calibri" w:cs="Calibri"/>
          <w:color w:val="A6A6A6" w:themeColor="background1" w:themeShade="A6"/>
        </w:rPr>
      </w:pPr>
      <w:r w:rsidRPr="006336DF">
        <w:rPr>
          <w:rFonts w:ascii="Calibri" w:hAnsi="Calibri" w:cs="Calibri"/>
        </w:rPr>
        <w:t>Nachdenken und Sprechen über Unterricht und sich selbst auf der Basis von Theoriemodellen –</w:t>
      </w:r>
      <w:r>
        <w:rPr>
          <w:rFonts w:ascii="Calibri" w:hAnsi="Calibri" w:cs="Calibri"/>
        </w:rPr>
        <w:t xml:space="preserve"> </w:t>
      </w:r>
      <w:r w:rsidRPr="006336DF">
        <w:rPr>
          <w:rFonts w:ascii="Calibri" w:hAnsi="Calibri" w:cs="Calibri"/>
        </w:rPr>
        <w:t>Vier Reflexionsinstrumente (ca. 60 Minuten)</w:t>
      </w:r>
    </w:p>
    <w:p w14:paraId="7A56F46A" w14:textId="77777777" w:rsidR="006336DF" w:rsidRPr="00A66EDA" w:rsidRDefault="006336DF" w:rsidP="00A66EDA">
      <w:pPr>
        <w:pStyle w:val="Listenabsatz"/>
        <w:numPr>
          <w:ilvl w:val="0"/>
          <w:numId w:val="8"/>
        </w:numPr>
        <w:autoSpaceDE w:val="0"/>
        <w:autoSpaceDN w:val="0"/>
        <w:adjustRightInd w:val="0"/>
        <w:spacing w:after="0" w:line="240" w:lineRule="auto"/>
        <w:rPr>
          <w:rFonts w:ascii="Calibri" w:hAnsi="Calibri" w:cs="Calibri"/>
          <w:color w:val="A6A6A6" w:themeColor="background1" w:themeShade="A6"/>
        </w:rPr>
      </w:pPr>
      <w:r w:rsidRPr="00A66EDA">
        <w:rPr>
          <w:rFonts w:ascii="Calibri" w:hAnsi="Calibri" w:cs="Calibri"/>
          <w:color w:val="A6A6A6" w:themeColor="background1" w:themeShade="A6"/>
        </w:rPr>
        <w:t>Lernen in einer Professionellen Lerngemeinscha</w:t>
      </w:r>
      <w:r w:rsidR="00E65D3F" w:rsidRPr="00A66EDA">
        <w:rPr>
          <w:rFonts w:ascii="Calibri" w:hAnsi="Calibri" w:cs="Calibri"/>
          <w:color w:val="A6A6A6" w:themeColor="background1" w:themeShade="A6"/>
        </w:rPr>
        <w:t>ft</w:t>
      </w:r>
      <w:r w:rsidRPr="00A66EDA">
        <w:rPr>
          <w:rFonts w:ascii="Calibri" w:hAnsi="Calibri" w:cs="Calibri"/>
          <w:color w:val="A6A6A6" w:themeColor="background1" w:themeShade="A6"/>
        </w:rPr>
        <w:t xml:space="preserve"> (ca. 30 Minuten)</w:t>
      </w:r>
    </w:p>
    <w:p w14:paraId="74EB80B7" w14:textId="77777777" w:rsidR="006336DF" w:rsidRDefault="006336DF" w:rsidP="008C25B6">
      <w:pPr>
        <w:pStyle w:val="Listenabsatz"/>
        <w:numPr>
          <w:ilvl w:val="0"/>
          <w:numId w:val="8"/>
        </w:numPr>
        <w:autoSpaceDE w:val="0"/>
        <w:autoSpaceDN w:val="0"/>
        <w:adjustRightInd w:val="0"/>
        <w:spacing w:after="0" w:line="240" w:lineRule="auto"/>
        <w:rPr>
          <w:rFonts w:ascii="Calibri" w:hAnsi="Calibri" w:cs="Calibri"/>
        </w:rPr>
      </w:pPr>
      <w:r w:rsidRPr="006336DF">
        <w:rPr>
          <w:rFonts w:ascii="Calibri" w:hAnsi="Calibri" w:cs="Calibri"/>
        </w:rPr>
        <w:t>Auswertung der gegebenen Impulse für die Weiterarbeit am Studienseminar (ca. 30 Minuten)</w:t>
      </w:r>
    </w:p>
    <w:p w14:paraId="09B5D037" w14:textId="77777777" w:rsidR="006336DF" w:rsidRDefault="006336DF" w:rsidP="006336DF">
      <w:pPr>
        <w:autoSpaceDE w:val="0"/>
        <w:autoSpaceDN w:val="0"/>
        <w:adjustRightInd w:val="0"/>
        <w:spacing w:after="0" w:line="240" w:lineRule="auto"/>
        <w:rPr>
          <w:rFonts w:ascii="Calibri" w:hAnsi="Calibri" w:cs="Calibri"/>
        </w:rPr>
      </w:pPr>
    </w:p>
    <w:p w14:paraId="1F017878" w14:textId="32438909" w:rsidR="00E65D3F" w:rsidRDefault="00E65D3F" w:rsidP="00E65D3F">
      <w:pPr>
        <w:autoSpaceDE w:val="0"/>
        <w:autoSpaceDN w:val="0"/>
        <w:adjustRightInd w:val="0"/>
        <w:spacing w:after="0" w:line="240" w:lineRule="auto"/>
        <w:rPr>
          <w:rFonts w:ascii="Calibri" w:hAnsi="Calibri" w:cs="Calibri"/>
        </w:rPr>
      </w:pPr>
      <w:r>
        <w:rPr>
          <w:rFonts w:ascii="Calibri" w:hAnsi="Calibri" w:cs="Calibri"/>
        </w:rPr>
        <w:t>Frau Lindenborn</w:t>
      </w:r>
      <w:r w:rsidR="006336DF" w:rsidRPr="00E65D3F">
        <w:rPr>
          <w:rFonts w:ascii="Calibri" w:hAnsi="Calibri" w:cs="Calibri"/>
        </w:rPr>
        <w:t xml:space="preserve"> weist auf die Fortbildung des ZfsL Düsseldorf</w:t>
      </w:r>
      <w:r>
        <w:rPr>
          <w:rFonts w:ascii="Calibri" w:hAnsi="Calibri" w:cs="Calibri"/>
        </w:rPr>
        <w:t xml:space="preserve"> vom 29.10.2024</w:t>
      </w:r>
      <w:r w:rsidR="006336DF" w:rsidRPr="00E65D3F">
        <w:rPr>
          <w:rFonts w:ascii="Calibri" w:hAnsi="Calibri" w:cs="Calibri"/>
        </w:rPr>
        <w:t>, die als stimmig und gewinnbringend zurückgemeldet wurde. Hier entfiel</w:t>
      </w:r>
      <w:r w:rsidRPr="00E65D3F">
        <w:rPr>
          <w:rFonts w:ascii="Calibri" w:hAnsi="Calibri" w:cs="Calibri"/>
        </w:rPr>
        <w:t xml:space="preserve"> der Block </w:t>
      </w:r>
      <w:r w:rsidRPr="00336DF8">
        <w:rPr>
          <w:rFonts w:ascii="Calibri" w:hAnsi="Calibri" w:cs="Calibri"/>
        </w:rPr>
        <w:t xml:space="preserve">„Lernen in einer Professionellen Lerngemeinschaft (ca. 30 Minuten)“. </w:t>
      </w:r>
      <w:r w:rsidR="00336DF8">
        <w:rPr>
          <w:rFonts w:ascii="Calibri" w:hAnsi="Calibri" w:cs="Calibri"/>
        </w:rPr>
        <w:t>Herr Weindel</w:t>
      </w:r>
      <w:r>
        <w:rPr>
          <w:rFonts w:ascii="Calibri" w:hAnsi="Calibri" w:cs="Calibri"/>
        </w:rPr>
        <w:t xml:space="preserve"> meldet Frau Junghans entsprechend zurück, dass dieser Block zugunsten der anderen Schwerpunkte am Nachmittag entfallen kann.</w:t>
      </w:r>
    </w:p>
    <w:p w14:paraId="167746B3" w14:textId="77777777" w:rsidR="00E65D3F" w:rsidRDefault="00E65D3F" w:rsidP="00E65D3F">
      <w:pPr>
        <w:autoSpaceDE w:val="0"/>
        <w:autoSpaceDN w:val="0"/>
        <w:adjustRightInd w:val="0"/>
        <w:spacing w:after="0" w:line="240" w:lineRule="auto"/>
        <w:rPr>
          <w:rFonts w:ascii="Calibri" w:hAnsi="Calibri" w:cs="Calibri"/>
          <w:color w:val="FF0000"/>
        </w:rPr>
      </w:pPr>
    </w:p>
    <w:p w14:paraId="78DFEFDB" w14:textId="77777777" w:rsidR="00E65D3F" w:rsidRDefault="00E65D3F" w:rsidP="00E65D3F">
      <w:pPr>
        <w:autoSpaceDE w:val="0"/>
        <w:autoSpaceDN w:val="0"/>
        <w:adjustRightInd w:val="0"/>
        <w:spacing w:after="0" w:line="240" w:lineRule="auto"/>
      </w:pPr>
      <w:r w:rsidRPr="00E65D3F">
        <w:rPr>
          <w:rFonts w:ascii="Calibri" w:hAnsi="Calibri" w:cs="Calibri"/>
        </w:rPr>
        <w:t>Frau Jun</w:t>
      </w:r>
      <w:r>
        <w:rPr>
          <w:rFonts w:ascii="Calibri" w:hAnsi="Calibri" w:cs="Calibri"/>
        </w:rPr>
        <w:t>ghans bat um inhaltliche Aspekte der Seminar- und ZfsL-Arbeit, um diese bei den Übungen und Beispielen zu berücksichtigen. Ergebnis des ersten Brainstormings</w:t>
      </w:r>
      <w:r w:rsidR="00A66EDA">
        <w:rPr>
          <w:rFonts w:ascii="Calibri" w:hAnsi="Calibri" w:cs="Calibri"/>
        </w:rPr>
        <w:t xml:space="preserve"> ergaben</w:t>
      </w:r>
      <w:r>
        <w:rPr>
          <w:rFonts w:ascii="Calibri" w:hAnsi="Calibri" w:cs="Calibri"/>
        </w:rPr>
        <w:t xml:space="preserve">: </w:t>
      </w:r>
      <w:r w:rsidRPr="00A66EDA">
        <w:rPr>
          <w:i/>
        </w:rPr>
        <w:t>Fortbildungskonzept</w:t>
      </w:r>
      <w:r w:rsidRPr="00A66EDA">
        <w:rPr>
          <w:rFonts w:ascii="Calibri" w:hAnsi="Calibri" w:cs="Calibri"/>
          <w:i/>
        </w:rPr>
        <w:t xml:space="preserve">, </w:t>
      </w:r>
      <w:r w:rsidRPr="00A66EDA">
        <w:rPr>
          <w:i/>
        </w:rPr>
        <w:t xml:space="preserve">Inhalte der vergangenen Fortbildungen, Inhalte des ZfsL-Entwicklungsgesprächs, Leitbilder der </w:t>
      </w:r>
      <w:r w:rsidRPr="00A66EDA">
        <w:rPr>
          <w:i/>
        </w:rPr>
        <w:lastRenderedPageBreak/>
        <w:t>Seminare</w:t>
      </w:r>
      <w:r>
        <w:t xml:space="preserve">. </w:t>
      </w:r>
      <w:r w:rsidR="00A66EDA">
        <w:t>Frau Cornelissen nimmt die Fragestellung in das Treffen der Seminarleitungen mit. Eine Rückmeldung an Frau Junghans kann nach den Sommerferien erfolgen.</w:t>
      </w:r>
    </w:p>
    <w:p w14:paraId="4201928E" w14:textId="77777777" w:rsidR="00A66EDA" w:rsidRDefault="00A66EDA" w:rsidP="00E65D3F">
      <w:pPr>
        <w:autoSpaceDE w:val="0"/>
        <w:autoSpaceDN w:val="0"/>
        <w:adjustRightInd w:val="0"/>
        <w:spacing w:after="0" w:line="240" w:lineRule="auto"/>
      </w:pPr>
    </w:p>
    <w:p w14:paraId="51601DF0" w14:textId="77777777" w:rsidR="00ED5FC6" w:rsidRDefault="00A66EDA" w:rsidP="00F97A37">
      <w:pPr>
        <w:autoSpaceDE w:val="0"/>
        <w:autoSpaceDN w:val="0"/>
        <w:adjustRightInd w:val="0"/>
        <w:spacing w:after="0" w:line="240" w:lineRule="auto"/>
      </w:pPr>
      <w:r>
        <w:t xml:space="preserve">Frau Junghans hat eine Videokonferenz nach den Sommerferien angeboten, um </w:t>
      </w:r>
      <w:r w:rsidR="00F97A37">
        <w:t>den Tag im Detail</w:t>
      </w:r>
      <w:r>
        <w:t xml:space="preserve"> zu </w:t>
      </w:r>
      <w:r w:rsidR="00F97A37">
        <w:t>planen</w:t>
      </w:r>
      <w:r>
        <w:t>. Herr Weindel terminiert die Videokonferen</w:t>
      </w:r>
      <w:r w:rsidR="00F97A37">
        <w:t xml:space="preserve">z in Absprache mit Frau Cornelissen und Frau </w:t>
      </w:r>
      <w:proofErr w:type="spellStart"/>
      <w:r w:rsidR="00F97A37">
        <w:t>Kemme</w:t>
      </w:r>
      <w:proofErr w:type="spellEnd"/>
      <w:r w:rsidR="00F97A37">
        <w:t xml:space="preserve"> (voraussichtlich nach dem nächsten AK-Treffen am 03.09.2025). Zur Unterstützung der inhaltlichen Vorbereitung bestellt Frau Cornelissen je ein Buch zur Seminardidaktik von Frau Junghans für jedes Semina</w:t>
      </w:r>
      <w:r w:rsidR="00F14952">
        <w:t>r.</w:t>
      </w:r>
    </w:p>
    <w:p w14:paraId="6F695D8C" w14:textId="77777777" w:rsidR="00DE6DD8" w:rsidRDefault="00DE6DD8" w:rsidP="00ED5FC6">
      <w:pPr>
        <w:tabs>
          <w:tab w:val="left" w:pos="2820"/>
        </w:tabs>
      </w:pPr>
    </w:p>
    <w:p w14:paraId="3836AA23" w14:textId="77777777" w:rsidR="00ED5FC6" w:rsidRDefault="00ED5FC6" w:rsidP="00ED5FC6">
      <w:pPr>
        <w:rPr>
          <w:b/>
        </w:rPr>
      </w:pPr>
      <w:r>
        <w:rPr>
          <w:b/>
        </w:rPr>
        <w:t>Top 3 _ Ausblick/Perspektive 2026</w:t>
      </w:r>
    </w:p>
    <w:p w14:paraId="2429D84F" w14:textId="77777777" w:rsidR="00ED5FC6" w:rsidRDefault="00F97A37" w:rsidP="00ED5FC6">
      <w:pPr>
        <w:tabs>
          <w:tab w:val="left" w:pos="1340"/>
        </w:tabs>
      </w:pPr>
      <w:r>
        <w:t>Die Themen des</w:t>
      </w:r>
      <w:r w:rsidR="00ED5FC6">
        <w:t xml:space="preserve"> Brainstorming</w:t>
      </w:r>
      <w:r>
        <w:t>s</w:t>
      </w:r>
      <w:r w:rsidR="00ED5FC6">
        <w:t xml:space="preserve"> zu möglichen Fortbildungsthemen</w:t>
      </w:r>
      <w:r>
        <w:t xml:space="preserve"> aus dem letzten Treffen</w:t>
      </w:r>
    </w:p>
    <w:p w14:paraId="745C0F22" w14:textId="77777777" w:rsidR="00ED5FC6" w:rsidRPr="00F97A37" w:rsidRDefault="00ED5FC6" w:rsidP="00ED5FC6">
      <w:pPr>
        <w:pStyle w:val="Listenabsatz"/>
        <w:numPr>
          <w:ilvl w:val="0"/>
          <w:numId w:val="6"/>
        </w:numPr>
        <w:tabs>
          <w:tab w:val="left" w:pos="1340"/>
        </w:tabs>
        <w:rPr>
          <w:i/>
          <w:sz w:val="18"/>
        </w:rPr>
      </w:pPr>
      <w:r w:rsidRPr="00F97A37">
        <w:rPr>
          <w:i/>
          <w:sz w:val="18"/>
        </w:rPr>
        <w:t>Exekutive Funktionen</w:t>
      </w:r>
      <w:r w:rsidR="00AA566E" w:rsidRPr="00F97A37">
        <w:rPr>
          <w:i/>
          <w:sz w:val="18"/>
        </w:rPr>
        <w:t xml:space="preserve"> im Fachunterricht</w:t>
      </w:r>
      <w:r w:rsidR="00F97A37" w:rsidRPr="00F97A37">
        <w:rPr>
          <w:i/>
          <w:sz w:val="18"/>
        </w:rPr>
        <w:t xml:space="preserve"> (m</w:t>
      </w:r>
      <w:r w:rsidR="00A1437F" w:rsidRPr="00F97A37">
        <w:rPr>
          <w:i/>
          <w:sz w:val="18"/>
        </w:rPr>
        <w:t>ögliche Referentin: Dr. Sabine Kubesch</w:t>
      </w:r>
      <w:r w:rsidR="00F97A37" w:rsidRPr="00F97A37">
        <w:rPr>
          <w:i/>
          <w:sz w:val="18"/>
        </w:rPr>
        <w:t>)</w:t>
      </w:r>
    </w:p>
    <w:p w14:paraId="0ABD93A6" w14:textId="77777777" w:rsidR="00ED5FC6" w:rsidRPr="00F97A37" w:rsidRDefault="00ED5FC6" w:rsidP="00ED5FC6">
      <w:pPr>
        <w:pStyle w:val="Listenabsatz"/>
        <w:numPr>
          <w:ilvl w:val="0"/>
          <w:numId w:val="6"/>
        </w:numPr>
        <w:tabs>
          <w:tab w:val="left" w:pos="1340"/>
        </w:tabs>
        <w:rPr>
          <w:i/>
          <w:sz w:val="18"/>
        </w:rPr>
      </w:pPr>
      <w:r w:rsidRPr="00F97A37">
        <w:rPr>
          <w:i/>
          <w:sz w:val="18"/>
        </w:rPr>
        <w:t>Nachteilsausgleich</w:t>
      </w:r>
      <w:r w:rsidR="00AA566E" w:rsidRPr="00F97A37">
        <w:rPr>
          <w:i/>
          <w:sz w:val="18"/>
        </w:rPr>
        <w:t xml:space="preserve"> in unterschiedlichen Kontexten</w:t>
      </w:r>
      <w:r w:rsidR="00F97A37" w:rsidRPr="00F97A37">
        <w:rPr>
          <w:i/>
          <w:sz w:val="18"/>
        </w:rPr>
        <w:t xml:space="preserve"> (</w:t>
      </w:r>
      <w:r w:rsidR="00AA566E" w:rsidRPr="00F97A37">
        <w:rPr>
          <w:i/>
          <w:sz w:val="18"/>
        </w:rPr>
        <w:t>ggf. Experten einladen zu den Themen LRS, ASS, Hochbegabung, Post-</w:t>
      </w:r>
      <w:proofErr w:type="spellStart"/>
      <w:r w:rsidR="00AA566E" w:rsidRPr="00F97A37">
        <w:rPr>
          <w:i/>
          <w:sz w:val="18"/>
        </w:rPr>
        <w:t>Covid</w:t>
      </w:r>
      <w:proofErr w:type="spellEnd"/>
      <w:r w:rsidR="00AA566E" w:rsidRPr="00F97A37">
        <w:rPr>
          <w:i/>
          <w:sz w:val="18"/>
        </w:rPr>
        <w:t>-Syndrom, Depression, Angststörungen und anderen psychiatrische Erkrankungen)</w:t>
      </w:r>
    </w:p>
    <w:p w14:paraId="25D60A5E" w14:textId="77777777" w:rsidR="00ED5FC6" w:rsidRPr="00F97A37" w:rsidRDefault="00ED5FC6" w:rsidP="00ED5FC6">
      <w:pPr>
        <w:pStyle w:val="Listenabsatz"/>
        <w:numPr>
          <w:ilvl w:val="0"/>
          <w:numId w:val="6"/>
        </w:numPr>
        <w:tabs>
          <w:tab w:val="left" w:pos="1340"/>
        </w:tabs>
        <w:rPr>
          <w:i/>
          <w:sz w:val="18"/>
        </w:rPr>
      </w:pPr>
      <w:r w:rsidRPr="00F97A37">
        <w:rPr>
          <w:i/>
          <w:sz w:val="18"/>
        </w:rPr>
        <w:t>Schulrechtliche Grundlagen</w:t>
      </w:r>
      <w:r w:rsidR="00F97A37" w:rsidRPr="00F97A37">
        <w:rPr>
          <w:i/>
          <w:sz w:val="18"/>
        </w:rPr>
        <w:t xml:space="preserve"> (m</w:t>
      </w:r>
      <w:r w:rsidR="000033F3" w:rsidRPr="00F97A37">
        <w:rPr>
          <w:i/>
          <w:sz w:val="18"/>
        </w:rPr>
        <w:t>öglicher Referen</w:t>
      </w:r>
      <w:r w:rsidR="00491A09" w:rsidRPr="00F97A37">
        <w:rPr>
          <w:i/>
          <w:sz w:val="18"/>
        </w:rPr>
        <w:t>t</w:t>
      </w:r>
      <w:r w:rsidR="000033F3" w:rsidRPr="00F97A37">
        <w:rPr>
          <w:i/>
          <w:sz w:val="18"/>
        </w:rPr>
        <w:t>: Andreas Müller</w:t>
      </w:r>
      <w:r w:rsidR="00F97A37" w:rsidRPr="00F97A37">
        <w:rPr>
          <w:i/>
          <w:sz w:val="18"/>
        </w:rPr>
        <w:t>)</w:t>
      </w:r>
    </w:p>
    <w:p w14:paraId="1F58816E" w14:textId="77777777" w:rsidR="00ED5FC6" w:rsidRPr="00F97A37" w:rsidRDefault="00ED5FC6" w:rsidP="00ED5FC6">
      <w:pPr>
        <w:pStyle w:val="Listenabsatz"/>
        <w:numPr>
          <w:ilvl w:val="0"/>
          <w:numId w:val="6"/>
        </w:numPr>
        <w:tabs>
          <w:tab w:val="left" w:pos="1340"/>
        </w:tabs>
        <w:rPr>
          <w:i/>
          <w:sz w:val="18"/>
        </w:rPr>
      </w:pPr>
      <w:r w:rsidRPr="00F97A37">
        <w:rPr>
          <w:i/>
          <w:sz w:val="18"/>
        </w:rPr>
        <w:t>Resilienz im digitalen Wandel</w:t>
      </w:r>
    </w:p>
    <w:p w14:paraId="216A252A" w14:textId="77777777" w:rsidR="00F97A37" w:rsidRPr="00F97A37" w:rsidRDefault="00A1437F" w:rsidP="00F97A37">
      <w:pPr>
        <w:pStyle w:val="Listenabsatz"/>
        <w:numPr>
          <w:ilvl w:val="0"/>
          <w:numId w:val="6"/>
        </w:numPr>
        <w:tabs>
          <w:tab w:val="left" w:pos="1340"/>
        </w:tabs>
        <w:rPr>
          <w:i/>
          <w:color w:val="2E74B5" w:themeColor="accent1" w:themeShade="BF"/>
          <w:sz w:val="18"/>
        </w:rPr>
      </w:pPr>
      <w:r w:rsidRPr="00F97A37">
        <w:rPr>
          <w:i/>
          <w:sz w:val="18"/>
        </w:rPr>
        <w:t>Hopp-</w:t>
      </w:r>
      <w:proofErr w:type="spellStart"/>
      <w:r w:rsidRPr="00F97A37">
        <w:rPr>
          <w:i/>
          <w:sz w:val="18"/>
        </w:rPr>
        <w:t>Foundation</w:t>
      </w:r>
      <w:proofErr w:type="spellEnd"/>
      <w:r w:rsidRPr="00F97A37">
        <w:rPr>
          <w:i/>
          <w:sz w:val="18"/>
        </w:rPr>
        <w:t xml:space="preserve">, soft </w:t>
      </w:r>
      <w:proofErr w:type="spellStart"/>
      <w:r w:rsidRPr="00F97A37">
        <w:rPr>
          <w:i/>
          <w:sz w:val="18"/>
        </w:rPr>
        <w:t>skills</w:t>
      </w:r>
      <w:proofErr w:type="spellEnd"/>
      <w:r w:rsidRPr="00F97A37">
        <w:rPr>
          <w:i/>
          <w:sz w:val="18"/>
        </w:rPr>
        <w:t xml:space="preserve"> neue Lernformate</w:t>
      </w:r>
    </w:p>
    <w:p w14:paraId="7B9B80BA" w14:textId="7B086DE3" w:rsidR="00F14952" w:rsidRPr="004A56D3" w:rsidRDefault="00F97A37" w:rsidP="00F97A37">
      <w:pPr>
        <w:tabs>
          <w:tab w:val="left" w:pos="1340"/>
        </w:tabs>
        <w:rPr>
          <w:i/>
        </w:rPr>
      </w:pPr>
      <w:r>
        <w:t xml:space="preserve">trafen bei </w:t>
      </w:r>
      <w:r w:rsidR="00F14952">
        <w:t xml:space="preserve">den </w:t>
      </w:r>
      <w:r>
        <w:t xml:space="preserve">Seminarleitungen </w:t>
      </w:r>
      <w:r w:rsidR="00F14952">
        <w:t xml:space="preserve">/ </w:t>
      </w:r>
      <w:r>
        <w:t xml:space="preserve">Fachleitungen BK und GY </w:t>
      </w:r>
      <w:r w:rsidR="00F14952">
        <w:t xml:space="preserve">bisher </w:t>
      </w:r>
      <w:r>
        <w:t xml:space="preserve">auf </w:t>
      </w:r>
      <w:r w:rsidR="00F14952">
        <w:t>geringe Zustimmung</w:t>
      </w:r>
      <w:r>
        <w:t xml:space="preserve">. </w:t>
      </w:r>
      <w:r w:rsidR="00F14952" w:rsidRPr="00CD5DC4">
        <w:rPr>
          <w:color w:val="538135" w:themeColor="accent6" w:themeShade="BF"/>
        </w:rPr>
        <w:t>Die Rückmeldung</w:t>
      </w:r>
      <w:r w:rsidR="004A56D3" w:rsidRPr="00CD5DC4">
        <w:rPr>
          <w:color w:val="538135" w:themeColor="accent6" w:themeShade="BF"/>
        </w:rPr>
        <w:t>en</w:t>
      </w:r>
      <w:r w:rsidR="00F14952" w:rsidRPr="00CD5DC4">
        <w:rPr>
          <w:color w:val="538135" w:themeColor="accent6" w:themeShade="BF"/>
        </w:rPr>
        <w:t xml:space="preserve"> aus den Lehrämtern </w:t>
      </w:r>
      <w:r w:rsidR="004A56D3" w:rsidRPr="00CD5DC4">
        <w:rPr>
          <w:color w:val="538135" w:themeColor="accent6" w:themeShade="BF"/>
        </w:rPr>
        <w:t>GY/GE</w:t>
      </w:r>
      <w:r w:rsidR="00F14952" w:rsidRPr="00CD5DC4">
        <w:rPr>
          <w:color w:val="538135" w:themeColor="accent6" w:themeShade="BF"/>
        </w:rPr>
        <w:t xml:space="preserve"> und </w:t>
      </w:r>
      <w:r w:rsidR="004A56D3" w:rsidRPr="00CD5DC4">
        <w:rPr>
          <w:color w:val="538135" w:themeColor="accent6" w:themeShade="BF"/>
        </w:rPr>
        <w:t>SF</w:t>
      </w:r>
      <w:r w:rsidR="00F14952" w:rsidRPr="00CD5DC4">
        <w:rPr>
          <w:color w:val="538135" w:themeColor="accent6" w:themeShade="BF"/>
        </w:rPr>
        <w:t xml:space="preserve"> folg</w:t>
      </w:r>
      <w:r w:rsidR="004A56D3" w:rsidRPr="00CD5DC4">
        <w:rPr>
          <w:color w:val="538135" w:themeColor="accent6" w:themeShade="BF"/>
        </w:rPr>
        <w:t>en</w:t>
      </w:r>
      <w:r w:rsidR="00F14952" w:rsidRPr="00CD5DC4">
        <w:rPr>
          <w:color w:val="538135" w:themeColor="accent6" w:themeShade="BF"/>
        </w:rPr>
        <w:t xml:space="preserve"> in Kürze</w:t>
      </w:r>
      <w:r w:rsidR="004A56D3" w:rsidRPr="00CD5DC4">
        <w:rPr>
          <w:color w:val="538135" w:themeColor="accent6" w:themeShade="BF"/>
        </w:rPr>
        <w:t xml:space="preserve">. </w:t>
      </w:r>
      <w:r w:rsidR="004A56D3" w:rsidRPr="00CD5DC4">
        <w:rPr>
          <w:color w:val="538135" w:themeColor="accent6" w:themeShade="BF"/>
        </w:rPr>
        <w:t xml:space="preserve">Frau </w:t>
      </w:r>
      <w:proofErr w:type="spellStart"/>
      <w:r w:rsidR="004A56D3" w:rsidRPr="00CD5DC4">
        <w:rPr>
          <w:color w:val="538135" w:themeColor="accent6" w:themeShade="BF"/>
        </w:rPr>
        <w:t>Kemme</w:t>
      </w:r>
      <w:proofErr w:type="spellEnd"/>
      <w:r w:rsidR="004A56D3" w:rsidRPr="00CD5DC4">
        <w:rPr>
          <w:color w:val="538135" w:themeColor="accent6" w:themeShade="BF"/>
        </w:rPr>
        <w:t xml:space="preserve"> und Frau von Kamp- </w:t>
      </w:r>
      <w:proofErr w:type="spellStart"/>
      <w:r w:rsidR="004A56D3" w:rsidRPr="00CD5DC4">
        <w:rPr>
          <w:color w:val="538135" w:themeColor="accent6" w:themeShade="BF"/>
        </w:rPr>
        <w:t>Wulfmeier</w:t>
      </w:r>
      <w:proofErr w:type="spellEnd"/>
      <w:r w:rsidR="004A56D3" w:rsidRPr="00CD5DC4">
        <w:rPr>
          <w:color w:val="538135" w:themeColor="accent6" w:themeShade="BF"/>
        </w:rPr>
        <w:t xml:space="preserve"> haben ein Interesse an weiteren Fortbildungen zu DMP für 2026 bekundet und konnten sich den bisherigen Ideen nicht</w:t>
      </w:r>
      <w:r w:rsidR="004A56D3" w:rsidRPr="00CD5DC4">
        <w:rPr>
          <w:color w:val="538135" w:themeColor="accent6" w:themeShade="BF"/>
        </w:rPr>
        <w:t xml:space="preserve"> </w:t>
      </w:r>
      <w:r w:rsidR="004A56D3" w:rsidRPr="00CD5DC4">
        <w:rPr>
          <w:color w:val="538135" w:themeColor="accent6" w:themeShade="BF"/>
        </w:rPr>
        <w:t>anschließen.</w:t>
      </w:r>
      <w:r w:rsidR="004A56D3" w:rsidRPr="00CD5DC4">
        <w:rPr>
          <w:i/>
          <w:color w:val="538135" w:themeColor="accent6" w:themeShade="BF"/>
        </w:rPr>
        <w:br/>
      </w:r>
      <w:bookmarkStart w:id="0" w:name="_GoBack"/>
      <w:bookmarkEnd w:id="0"/>
    </w:p>
    <w:p w14:paraId="17A65CB4" w14:textId="77777777" w:rsidR="00F14952" w:rsidRDefault="00F14952" w:rsidP="00F14952">
      <w:pPr>
        <w:rPr>
          <w:b/>
        </w:rPr>
      </w:pPr>
      <w:r>
        <w:rPr>
          <w:b/>
        </w:rPr>
        <w:t>Top 4 _ Dank an Frau Cornelissen</w:t>
      </w:r>
    </w:p>
    <w:p w14:paraId="643F344A" w14:textId="70578363" w:rsidR="00F14952" w:rsidRDefault="00F14952" w:rsidP="00F97A37">
      <w:pPr>
        <w:tabs>
          <w:tab w:val="left" w:pos="1340"/>
        </w:tabs>
      </w:pPr>
      <w:r>
        <w:t>Da es sich möglicherweise um das letzte Treffen dieses AK gehandelt hat, an dem Frau Cornelissen teilnimmt, bedanken sich die Mitglieder des AK ganz herzlich bei ihr für die immer sehr wertschätzende und hilfreiche Begleitung der Arbeit dieses Kreises.</w:t>
      </w:r>
    </w:p>
    <w:p w14:paraId="67C5DEFC" w14:textId="0BE328A3" w:rsidR="00F14952" w:rsidRDefault="00F14952" w:rsidP="00F97A37">
      <w:pPr>
        <w:tabs>
          <w:tab w:val="left" w:pos="1340"/>
        </w:tabs>
      </w:pPr>
      <w:r>
        <w:t xml:space="preserve">Frau </w:t>
      </w:r>
      <w:proofErr w:type="spellStart"/>
      <w:r>
        <w:t>Kemme</w:t>
      </w:r>
      <w:proofErr w:type="spellEnd"/>
      <w:r>
        <w:t xml:space="preserve"> wird als </w:t>
      </w:r>
      <w:proofErr w:type="spellStart"/>
      <w:r>
        <w:t>dienstälteste</w:t>
      </w:r>
      <w:proofErr w:type="spellEnd"/>
      <w:r>
        <w:t xml:space="preserve"> Seminarleiterin bis zur Neubesetzung der ZfsL-Leitung die Aufgabe übernehmen</w:t>
      </w:r>
      <w:r w:rsidR="003527F2">
        <w:t>, den Arbeitskreis zu begleiten</w:t>
      </w:r>
      <w:r>
        <w:t>.</w:t>
      </w:r>
    </w:p>
    <w:p w14:paraId="2D085D2A" w14:textId="77777777" w:rsidR="00F14952" w:rsidRPr="00F97A37" w:rsidRDefault="00F14952" w:rsidP="00F97A37">
      <w:pPr>
        <w:tabs>
          <w:tab w:val="left" w:pos="1340"/>
        </w:tabs>
      </w:pPr>
    </w:p>
    <w:p w14:paraId="34EAD226" w14:textId="77777777" w:rsidR="00AC455C" w:rsidRPr="00C96901" w:rsidRDefault="00C96901">
      <w:pPr>
        <w:rPr>
          <w:b/>
        </w:rPr>
      </w:pPr>
      <w:r w:rsidRPr="00C96901">
        <w:t>Nächste</w:t>
      </w:r>
      <w:r w:rsidR="00F14952">
        <w:t>s</w:t>
      </w:r>
      <w:r w:rsidRPr="00C96901">
        <w:t xml:space="preserve"> Treffen:</w:t>
      </w:r>
      <w:r>
        <w:rPr>
          <w:b/>
        </w:rPr>
        <w:t xml:space="preserve"> </w:t>
      </w:r>
      <w:r>
        <w:br/>
      </w:r>
      <w:r w:rsidR="000033F3">
        <w:t>03.09.2025 15:45 – 17:45 Uhr (Distanz)</w:t>
      </w:r>
    </w:p>
    <w:p w14:paraId="2F8CD6FE" w14:textId="77777777" w:rsidR="00A04AD4" w:rsidRDefault="00396AD0">
      <w:r>
        <w:t>Protokoll: Birger Weindel</w:t>
      </w:r>
    </w:p>
    <w:p w14:paraId="4920AA49" w14:textId="77777777" w:rsidR="006918AC" w:rsidRDefault="006918AC"/>
    <w:p w14:paraId="05318E76" w14:textId="77777777" w:rsidR="006918AC" w:rsidRDefault="006918AC">
      <w:r>
        <w:t xml:space="preserve">Anlage: </w:t>
      </w:r>
    </w:p>
    <w:p w14:paraId="5932F379" w14:textId="77777777" w:rsidR="006918AC" w:rsidRPr="00396AD0" w:rsidRDefault="00F14952" w:rsidP="006918AC">
      <w:pPr>
        <w:pStyle w:val="Listenabsatz"/>
        <w:numPr>
          <w:ilvl w:val="0"/>
          <w:numId w:val="6"/>
        </w:numPr>
      </w:pPr>
      <w:r>
        <w:t>Fortbildungskonzept (inkl. Konkretisierungen)</w:t>
      </w:r>
    </w:p>
    <w:sectPr w:rsidR="006918AC" w:rsidRPr="00396AD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43E34" w14:textId="77777777" w:rsidR="00C075A1" w:rsidRDefault="00C075A1" w:rsidP="00491A09">
      <w:pPr>
        <w:spacing w:after="0" w:line="240" w:lineRule="auto"/>
      </w:pPr>
      <w:r>
        <w:separator/>
      </w:r>
    </w:p>
  </w:endnote>
  <w:endnote w:type="continuationSeparator" w:id="0">
    <w:p w14:paraId="6C1A0A4A" w14:textId="77777777" w:rsidR="00C075A1" w:rsidRDefault="00C075A1" w:rsidP="0049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54B4A" w14:textId="77777777" w:rsidR="00C075A1" w:rsidRDefault="00C075A1" w:rsidP="00491A09">
      <w:pPr>
        <w:spacing w:after="0" w:line="240" w:lineRule="auto"/>
      </w:pPr>
      <w:r>
        <w:separator/>
      </w:r>
    </w:p>
  </w:footnote>
  <w:footnote w:type="continuationSeparator" w:id="0">
    <w:p w14:paraId="1A6AB3CC" w14:textId="77777777" w:rsidR="00C075A1" w:rsidRDefault="00C075A1" w:rsidP="00491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8A0"/>
    <w:multiLevelType w:val="hybridMultilevel"/>
    <w:tmpl w:val="FE3A7C30"/>
    <w:lvl w:ilvl="0" w:tplc="06A40834">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B50A1"/>
    <w:multiLevelType w:val="hybridMultilevel"/>
    <w:tmpl w:val="48AC6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AF3545"/>
    <w:multiLevelType w:val="hybridMultilevel"/>
    <w:tmpl w:val="35DA4734"/>
    <w:lvl w:ilvl="0" w:tplc="3F6C854C">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144A4F"/>
    <w:multiLevelType w:val="hybridMultilevel"/>
    <w:tmpl w:val="02F02A40"/>
    <w:lvl w:ilvl="0" w:tplc="457CFCCE">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3B3EB2"/>
    <w:multiLevelType w:val="hybridMultilevel"/>
    <w:tmpl w:val="6D56F5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8173063"/>
    <w:multiLevelType w:val="hybridMultilevel"/>
    <w:tmpl w:val="5044D388"/>
    <w:lvl w:ilvl="0" w:tplc="506A446C">
      <w:start w:val="12"/>
      <w:numFmt w:val="bullet"/>
      <w:lvlText w:val="-"/>
      <w:lvlJc w:val="left"/>
      <w:pPr>
        <w:ind w:left="720" w:hanging="360"/>
      </w:pPr>
      <w:rPr>
        <w:rFonts w:ascii="Calibri" w:eastAsiaTheme="minorHAnsi"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3E12D3"/>
    <w:multiLevelType w:val="hybridMultilevel"/>
    <w:tmpl w:val="18DE7CCC"/>
    <w:lvl w:ilvl="0" w:tplc="9946B2E8">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0A0272"/>
    <w:multiLevelType w:val="hybridMultilevel"/>
    <w:tmpl w:val="C0AE5386"/>
    <w:lvl w:ilvl="0" w:tplc="E3802CAA">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38"/>
    <w:rsid w:val="000033F3"/>
    <w:rsid w:val="000235DE"/>
    <w:rsid w:val="000E470F"/>
    <w:rsid w:val="000F1F7B"/>
    <w:rsid w:val="001279D3"/>
    <w:rsid w:val="0020639A"/>
    <w:rsid w:val="002A2F08"/>
    <w:rsid w:val="002B4E2E"/>
    <w:rsid w:val="00336DF8"/>
    <w:rsid w:val="0034309C"/>
    <w:rsid w:val="003527F2"/>
    <w:rsid w:val="00361167"/>
    <w:rsid w:val="003732E5"/>
    <w:rsid w:val="00382B9D"/>
    <w:rsid w:val="00396AD0"/>
    <w:rsid w:val="003B763D"/>
    <w:rsid w:val="003C1D89"/>
    <w:rsid w:val="003F79EE"/>
    <w:rsid w:val="00432E90"/>
    <w:rsid w:val="0043738F"/>
    <w:rsid w:val="004678B9"/>
    <w:rsid w:val="00491A09"/>
    <w:rsid w:val="004A3C2C"/>
    <w:rsid w:val="004A56D3"/>
    <w:rsid w:val="00514E71"/>
    <w:rsid w:val="00573FBA"/>
    <w:rsid w:val="0059170F"/>
    <w:rsid w:val="005A19C1"/>
    <w:rsid w:val="005F65B7"/>
    <w:rsid w:val="00605D18"/>
    <w:rsid w:val="006336DF"/>
    <w:rsid w:val="00682D94"/>
    <w:rsid w:val="006918AC"/>
    <w:rsid w:val="00721983"/>
    <w:rsid w:val="0073676C"/>
    <w:rsid w:val="007474E3"/>
    <w:rsid w:val="00785CD8"/>
    <w:rsid w:val="007B387E"/>
    <w:rsid w:val="00854887"/>
    <w:rsid w:val="00896E38"/>
    <w:rsid w:val="008C25B6"/>
    <w:rsid w:val="008F0C06"/>
    <w:rsid w:val="00902028"/>
    <w:rsid w:val="00933B38"/>
    <w:rsid w:val="00942D73"/>
    <w:rsid w:val="00957333"/>
    <w:rsid w:val="009C5508"/>
    <w:rsid w:val="009F48B0"/>
    <w:rsid w:val="00A04AD4"/>
    <w:rsid w:val="00A1437F"/>
    <w:rsid w:val="00A66EDA"/>
    <w:rsid w:val="00A917D3"/>
    <w:rsid w:val="00A96AAF"/>
    <w:rsid w:val="00AA566E"/>
    <w:rsid w:val="00AC455C"/>
    <w:rsid w:val="00AE08F2"/>
    <w:rsid w:val="00AF2A3F"/>
    <w:rsid w:val="00B05F2E"/>
    <w:rsid w:val="00B1003E"/>
    <w:rsid w:val="00B6505F"/>
    <w:rsid w:val="00BE7505"/>
    <w:rsid w:val="00C03FD8"/>
    <w:rsid w:val="00C075A1"/>
    <w:rsid w:val="00C82E39"/>
    <w:rsid w:val="00C96901"/>
    <w:rsid w:val="00CC4E61"/>
    <w:rsid w:val="00CC7E1D"/>
    <w:rsid w:val="00CD5DC4"/>
    <w:rsid w:val="00D1556F"/>
    <w:rsid w:val="00D342ED"/>
    <w:rsid w:val="00D75BFF"/>
    <w:rsid w:val="00DD153D"/>
    <w:rsid w:val="00DD64C1"/>
    <w:rsid w:val="00DE6DD8"/>
    <w:rsid w:val="00E26769"/>
    <w:rsid w:val="00E65D3F"/>
    <w:rsid w:val="00ED5FC6"/>
    <w:rsid w:val="00EE7560"/>
    <w:rsid w:val="00F00D38"/>
    <w:rsid w:val="00F14952"/>
    <w:rsid w:val="00F226B8"/>
    <w:rsid w:val="00F54B06"/>
    <w:rsid w:val="00F65E94"/>
    <w:rsid w:val="00F97A37"/>
    <w:rsid w:val="00FA1435"/>
    <w:rsid w:val="00FE78FA"/>
    <w:rsid w:val="00FF2A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9C35"/>
  <w15:chartTrackingRefBased/>
  <w15:docId w15:val="{F650790F-2DCE-4A31-9473-64A5CD8E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474E3"/>
    <w:pPr>
      <w:ind w:left="720"/>
      <w:contextualSpacing/>
    </w:pPr>
  </w:style>
  <w:style w:type="character" w:styleId="Hyperlink">
    <w:name w:val="Hyperlink"/>
    <w:basedOn w:val="Absatz-Standardschriftart"/>
    <w:uiPriority w:val="99"/>
    <w:unhideWhenUsed/>
    <w:rsid w:val="00396AD0"/>
    <w:rPr>
      <w:color w:val="0000FF"/>
      <w:u w:val="single"/>
    </w:rPr>
  </w:style>
  <w:style w:type="character" w:styleId="NichtaufgelsteErwhnung">
    <w:name w:val="Unresolved Mention"/>
    <w:basedOn w:val="Absatz-Standardschriftart"/>
    <w:uiPriority w:val="99"/>
    <w:semiHidden/>
    <w:unhideWhenUsed/>
    <w:rsid w:val="001279D3"/>
    <w:rPr>
      <w:color w:val="605E5C"/>
      <w:shd w:val="clear" w:color="auto" w:fill="E1DFDD"/>
    </w:rPr>
  </w:style>
  <w:style w:type="paragraph" w:styleId="Kopfzeile">
    <w:name w:val="header"/>
    <w:basedOn w:val="Standard"/>
    <w:link w:val="KopfzeileZchn"/>
    <w:uiPriority w:val="99"/>
    <w:unhideWhenUsed/>
    <w:rsid w:val="00491A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1A09"/>
  </w:style>
  <w:style w:type="paragraph" w:styleId="Fuzeile">
    <w:name w:val="footer"/>
    <w:basedOn w:val="Standard"/>
    <w:link w:val="FuzeileZchn"/>
    <w:uiPriority w:val="99"/>
    <w:unhideWhenUsed/>
    <w:rsid w:val="00491A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1A09"/>
  </w:style>
  <w:style w:type="paragraph" w:customStyle="1" w:styleId="Default">
    <w:name w:val="Default"/>
    <w:rsid w:val="006336D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997006">
      <w:bodyDiv w:val="1"/>
      <w:marLeft w:val="0"/>
      <w:marRight w:val="0"/>
      <w:marTop w:val="0"/>
      <w:marBottom w:val="0"/>
      <w:divBdr>
        <w:top w:val="none" w:sz="0" w:space="0" w:color="auto"/>
        <w:left w:val="none" w:sz="0" w:space="0" w:color="auto"/>
        <w:bottom w:val="none" w:sz="0" w:space="0" w:color="auto"/>
        <w:right w:val="none" w:sz="0" w:space="0" w:color="auto"/>
      </w:divBdr>
    </w:div>
    <w:div w:id="1485506088">
      <w:bodyDiv w:val="1"/>
      <w:marLeft w:val="0"/>
      <w:marRight w:val="0"/>
      <w:marTop w:val="0"/>
      <w:marBottom w:val="0"/>
      <w:divBdr>
        <w:top w:val="none" w:sz="0" w:space="0" w:color="auto"/>
        <w:left w:val="none" w:sz="0" w:space="0" w:color="auto"/>
        <w:bottom w:val="none" w:sz="0" w:space="0" w:color="auto"/>
        <w:right w:val="none" w:sz="0" w:space="0" w:color="auto"/>
      </w:divBdr>
    </w:div>
    <w:div w:id="16781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4003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weind11</dc:creator>
  <cp:keywords/>
  <dc:description/>
  <cp:lastModifiedBy>Birger Weindel</cp:lastModifiedBy>
  <cp:revision>3</cp:revision>
  <cp:lastPrinted>2025-06-08T09:40:00Z</cp:lastPrinted>
  <dcterms:created xsi:type="dcterms:W3CDTF">2025-06-10T12:05:00Z</dcterms:created>
  <dcterms:modified xsi:type="dcterms:W3CDTF">2025-06-10T12:06:00Z</dcterms:modified>
</cp:coreProperties>
</file>